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7948" w:rsidR="009D08F3" w:rsidP="00706CD4" w:rsidRDefault="00AD269E" w14:paraId="4228CA61" w14:textId="06EF01F1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Pr="00977948" w:rsidR="009D08F3">
        <w:rPr>
          <w:rFonts w:ascii="Arial" w:hAnsi="Arial" w:cs="Arial"/>
          <w:b/>
          <w:bCs/>
          <w:sz w:val="28"/>
          <w:szCs w:val="28"/>
        </w:rPr>
        <w:t>3</w:t>
      </w:r>
      <w:r w:rsidRPr="00977948" w:rsidR="009D08F3">
        <w:rPr>
          <w:rFonts w:ascii="Arial" w:hAnsi="Arial" w:cs="Arial"/>
          <w:b/>
          <w:bCs/>
          <w:sz w:val="28"/>
          <w:szCs w:val="28"/>
        </w:rPr>
        <w:tab/>
      </w:r>
      <w:r w:rsidRPr="00977948" w:rsidR="009D08F3">
        <w:rPr>
          <w:rFonts w:ascii="Arial" w:hAnsi="Arial" w:cs="Arial"/>
          <w:b/>
          <w:bCs/>
          <w:sz w:val="28"/>
          <w:szCs w:val="28"/>
        </w:rPr>
        <w:t xml:space="preserve">Food </w:t>
      </w:r>
      <w:r w:rsidRPr="00977948" w:rsidR="00110E7C">
        <w:rPr>
          <w:rFonts w:ascii="Arial" w:hAnsi="Arial" w:cs="Arial"/>
          <w:b/>
          <w:bCs/>
          <w:sz w:val="28"/>
          <w:szCs w:val="28"/>
        </w:rPr>
        <w:t>s</w:t>
      </w:r>
      <w:r w:rsidRPr="00977948" w:rsidR="009D08F3">
        <w:rPr>
          <w:rFonts w:ascii="Arial" w:hAnsi="Arial" w:cs="Arial"/>
          <w:b/>
          <w:bCs/>
          <w:sz w:val="28"/>
          <w:szCs w:val="28"/>
        </w:rPr>
        <w:t xml:space="preserve">afety </w:t>
      </w:r>
      <w:r w:rsidRPr="00977948" w:rsidR="00110E7C">
        <w:rPr>
          <w:rFonts w:ascii="Arial" w:hAnsi="Arial" w:cs="Arial"/>
          <w:b/>
          <w:bCs/>
          <w:sz w:val="28"/>
          <w:szCs w:val="28"/>
        </w:rPr>
        <w:t>and nutrition p</w:t>
      </w:r>
      <w:r w:rsidRPr="00977948" w:rsidR="009D08F3">
        <w:rPr>
          <w:rFonts w:ascii="Arial" w:hAnsi="Arial" w:cs="Arial"/>
          <w:b/>
          <w:bCs/>
          <w:sz w:val="28"/>
          <w:szCs w:val="28"/>
        </w:rPr>
        <w:t>olicy</w:t>
      </w:r>
    </w:p>
    <w:p w:rsidRPr="0049232B" w:rsidR="0024358E" w:rsidP="0024358E" w:rsidRDefault="0024358E" w14:paraId="26C4C01B" w14:textId="221B1042">
      <w:pPr>
        <w:pStyle w:val="Heading1"/>
        <w:spacing w:before="120" w:after="120" w:line="360" w:lineRule="auto"/>
        <w:rPr>
          <w:b w:val="0"/>
          <w:bCs w:val="0"/>
          <w:sz w:val="22"/>
          <w:szCs w:val="22"/>
        </w:rPr>
      </w:pPr>
      <w:r w:rsidRPr="7D5EE25B" w:rsidR="0024358E">
        <w:rPr>
          <w:b w:val="0"/>
          <w:bCs w:val="0"/>
          <w:sz w:val="22"/>
          <w:szCs w:val="22"/>
        </w:rPr>
        <w:t xml:space="preserve">Alongside associated procedures in </w:t>
      </w:r>
      <w:r w:rsidRPr="7D5EE25B" w:rsidR="0024358E">
        <w:rPr>
          <w:b w:val="0"/>
          <w:bCs w:val="0"/>
          <w:sz w:val="22"/>
          <w:szCs w:val="22"/>
        </w:rPr>
        <w:t>0</w:t>
      </w:r>
      <w:r w:rsidRPr="7D5EE25B" w:rsidR="00356B46">
        <w:rPr>
          <w:b w:val="0"/>
          <w:bCs w:val="0"/>
          <w:sz w:val="22"/>
          <w:szCs w:val="22"/>
        </w:rPr>
        <w:t>3.1-03.</w:t>
      </w:r>
      <w:r w:rsidRPr="7D5EE25B" w:rsidR="0094772D">
        <w:rPr>
          <w:b w:val="0"/>
          <w:bCs w:val="0"/>
          <w:sz w:val="22"/>
          <w:szCs w:val="22"/>
        </w:rPr>
        <w:t>6</w:t>
      </w:r>
      <w:r w:rsidRPr="7D5EE25B" w:rsidR="00356B46">
        <w:rPr>
          <w:b w:val="0"/>
          <w:bCs w:val="0"/>
          <w:sz w:val="22"/>
          <w:szCs w:val="22"/>
        </w:rPr>
        <w:t xml:space="preserve"> Food safety and nutrition</w:t>
      </w:r>
      <w:r w:rsidRPr="7D5EE25B" w:rsidR="0024358E">
        <w:rPr>
          <w:b w:val="0"/>
          <w:bCs w:val="0"/>
          <w:sz w:val="22"/>
          <w:szCs w:val="22"/>
        </w:rPr>
        <w:t xml:space="preserve">, this policy was adopted by </w:t>
      </w:r>
      <w:r w:rsidRPr="7D5EE25B" w:rsidR="0024358E">
        <w:rPr>
          <w:b w:val="0"/>
          <w:bCs w:val="0"/>
          <w:sz w:val="22"/>
          <w:szCs w:val="22"/>
        </w:rPr>
        <w:t>Combe Pre</w:t>
      </w:r>
      <w:r w:rsidRPr="7D5EE25B" w:rsidR="0024358E">
        <w:rPr>
          <w:b w:val="0"/>
          <w:bCs w:val="0"/>
          <w:sz w:val="22"/>
          <w:szCs w:val="22"/>
        </w:rPr>
        <w:t>-school and After-school Club</w:t>
      </w:r>
      <w:r w:rsidRPr="7D5EE25B" w:rsidR="0024358E">
        <w:rPr>
          <w:b w:val="0"/>
          <w:bCs w:val="0"/>
          <w:i w:val="1"/>
          <w:iCs w:val="1"/>
          <w:sz w:val="22"/>
          <w:szCs w:val="22"/>
        </w:rPr>
        <w:t xml:space="preserve"> </w:t>
      </w:r>
      <w:r w:rsidRPr="7D5EE25B" w:rsidR="0024358E">
        <w:rPr>
          <w:b w:val="0"/>
          <w:bCs w:val="0"/>
          <w:sz w:val="22"/>
          <w:szCs w:val="22"/>
        </w:rPr>
        <w:t>on 11.07.2022</w:t>
      </w:r>
      <w:r w:rsidRPr="7D5EE25B" w:rsidR="0024358E">
        <w:rPr>
          <w:b w:val="0"/>
          <w:bCs w:val="0"/>
          <w:sz w:val="22"/>
          <w:szCs w:val="22"/>
        </w:rPr>
        <w:t>.</w:t>
      </w:r>
    </w:p>
    <w:p w:rsidRPr="000C088F" w:rsidR="009D08F3" w:rsidP="00706CD4" w:rsidRDefault="009D08F3" w14:paraId="1E917EA2" w14:textId="77777777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:rsidRPr="007035B0" w:rsidR="009D08F3" w:rsidP="00706CD4" w:rsidRDefault="008E06E4" w14:paraId="58B357AF" w14:textId="757ECE92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Pr="007035B0" w:rsidR="009D08F3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Pr="007035B0" w:rsidR="00CC17EE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Pr="007035B0" w:rsidR="009D08F3">
        <w:rPr>
          <w:rFonts w:ascii="Arial" w:hAnsi="Arial" w:cs="Arial"/>
          <w:bCs/>
          <w:sz w:val="22"/>
          <w:szCs w:val="22"/>
        </w:rPr>
        <w:t xml:space="preserve">suitable, </w:t>
      </w:r>
      <w:r w:rsidRPr="007035B0" w:rsidR="00446A70">
        <w:rPr>
          <w:rFonts w:ascii="Arial" w:hAnsi="Arial" w:cs="Arial"/>
          <w:bCs/>
          <w:sz w:val="22"/>
          <w:szCs w:val="22"/>
        </w:rPr>
        <w:t>clean,</w:t>
      </w:r>
      <w:r w:rsidRPr="007035B0" w:rsidR="009D08F3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Pr="007035B0" w:rsidR="00D00F87">
        <w:rPr>
          <w:rFonts w:ascii="Arial" w:hAnsi="Arial" w:cs="Arial"/>
          <w:bCs/>
          <w:sz w:val="22"/>
          <w:szCs w:val="22"/>
        </w:rPr>
        <w:t xml:space="preserve"> We </w:t>
      </w:r>
      <w:r w:rsidRPr="007035B0" w:rsidR="009D08F3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Pr="007035B0" w:rsidR="003C7F5A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Pr="007035B0" w:rsidR="009D08F3">
        <w:rPr>
          <w:rFonts w:ascii="Arial" w:hAnsi="Arial" w:cs="Arial"/>
          <w:bCs/>
          <w:sz w:val="22"/>
          <w:szCs w:val="22"/>
        </w:rPr>
        <w:t>elfare requirements</w:t>
      </w:r>
    </w:p>
    <w:p w:rsidRPr="009026B8" w:rsidR="009D08F3" w:rsidP="00706CD4" w:rsidRDefault="009D08F3" w14:paraId="01B9DD00" w14:textId="77777777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:rsidRPr="000C088F" w:rsidR="009D08F3" w:rsidP="00706CD4" w:rsidRDefault="00D00F87" w14:paraId="00554226" w14:textId="50F22FCA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0C088F" w:rsidR="009D08F3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Pr="000C088F" w:rsidR="009D08F3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Pr="000C088F" w:rsidR="009D08F3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Pr="000C088F" w:rsidR="009D08F3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Pr="000C088F" w:rsidR="00AF54E9">
        <w:rPr>
          <w:rFonts w:ascii="Arial" w:hAnsi="Arial" w:cs="Arial"/>
          <w:sz w:val="22"/>
          <w:szCs w:val="22"/>
        </w:rPr>
        <w:t xml:space="preserve"> </w:t>
      </w:r>
      <w:r w:rsidRPr="000C088F" w:rsidR="009D08F3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Pr="000C088F" w:rsidR="009D08F3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:rsidRPr="002C0E57" w:rsidR="009D08F3" w:rsidP="00706CD4" w:rsidRDefault="00782DD6" w14:paraId="4800A69E" w14:textId="6308A930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Pr="002C0E57" w:rsidR="009D08F3">
        <w:rPr>
          <w:rFonts w:ascii="Arial" w:hAnsi="Arial" w:cs="Arial"/>
          <w:sz w:val="22"/>
          <w:szCs w:val="22"/>
        </w:rPr>
        <w:t>general hygiene and safety in food preparation areas.</w:t>
      </w:r>
    </w:p>
    <w:p w:rsidRPr="00395ECF" w:rsidR="00395ECF" w:rsidP="00706CD4" w:rsidRDefault="00AF54E9" w14:paraId="5F97FE8B" w14:textId="41C6929D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395ECF" w:rsidR="00395ECF">
        <w:rPr>
          <w:rFonts w:ascii="Arial" w:hAnsi="Arial" w:cs="Arial"/>
          <w:sz w:val="22"/>
          <w:szCs w:val="22"/>
        </w:rPr>
        <w:t xml:space="preserve"> provide nutritionally sound meals and snacks which promote health and reduce the risk of obesity and heart disease that may begin in childhood. </w:t>
      </w:r>
    </w:p>
    <w:p w:rsidRPr="00395ECF" w:rsidR="00395ECF" w:rsidP="00706CD4" w:rsidRDefault="00F85543" w14:paraId="0007B6FB" w14:textId="79F36028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395ECF" w:rsid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:rsidRPr="00395ECF" w:rsidR="00395ECF" w:rsidP="00706CD4" w:rsidRDefault="00F85543" w14:paraId="39EDDBD8" w14:textId="08BCD78B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395ECF" w:rsidR="00395ECF">
        <w:rPr>
          <w:rFonts w:ascii="Arial" w:hAnsi="Arial" w:cs="Arial"/>
          <w:sz w:val="22"/>
          <w:szCs w:val="22"/>
        </w:rPr>
        <w:t xml:space="preserve">eat, </w:t>
      </w:r>
      <w:r w:rsidRPr="00395ECF" w:rsidR="00446A70">
        <w:rPr>
          <w:rFonts w:ascii="Arial" w:hAnsi="Arial" w:cs="Arial"/>
          <w:sz w:val="22"/>
          <w:szCs w:val="22"/>
        </w:rPr>
        <w:t>fish,</w:t>
      </w:r>
      <w:r w:rsidRPr="00395ECF" w:rsidR="00395ECF">
        <w:rPr>
          <w:rFonts w:ascii="Arial" w:hAnsi="Arial" w:cs="Arial"/>
          <w:sz w:val="22"/>
          <w:szCs w:val="22"/>
        </w:rPr>
        <w:t xml:space="preserve"> and protein alternatives </w:t>
      </w:r>
    </w:p>
    <w:p w:rsidRPr="00395ECF" w:rsidR="00395ECF" w:rsidP="00706CD4" w:rsidRDefault="00F85543" w14:paraId="62A8D7E5" w14:textId="4FA5B075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395ECF" w:rsidR="00395ECF">
        <w:rPr>
          <w:rFonts w:ascii="Arial" w:hAnsi="Arial" w:cs="Arial"/>
          <w:sz w:val="22"/>
          <w:szCs w:val="22"/>
        </w:rPr>
        <w:t xml:space="preserve">ilk and dairy products </w:t>
      </w:r>
    </w:p>
    <w:p w:rsidRPr="00395ECF" w:rsidR="00395ECF" w:rsidP="00706CD4" w:rsidRDefault="00F85543" w14:paraId="0BA69A09" w14:textId="226F64DA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95ECF" w:rsidR="00395ECF">
        <w:rPr>
          <w:rFonts w:ascii="Arial" w:hAnsi="Arial" w:cs="Arial"/>
          <w:sz w:val="22"/>
          <w:szCs w:val="22"/>
        </w:rPr>
        <w:t>ereals and grains</w:t>
      </w:r>
    </w:p>
    <w:p w:rsidRPr="00B81D1D" w:rsidR="00395ECF" w:rsidP="00706CD4" w:rsidRDefault="00F85543" w14:paraId="637805D2" w14:textId="7244422D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f</w:t>
      </w:r>
      <w:r w:rsidRPr="00B81D1D" w:rsidR="00395ECF">
        <w:rPr>
          <w:rFonts w:ascii="Arial" w:hAnsi="Arial" w:cs="Arial"/>
          <w:sz w:val="22"/>
          <w:szCs w:val="22"/>
        </w:rPr>
        <w:t>resh fruit and vegetables.</w:t>
      </w:r>
    </w:p>
    <w:p w:rsidRPr="00395ECF" w:rsidR="00395ECF" w:rsidP="00706CD4" w:rsidRDefault="00395ECF" w14:paraId="14FACB65" w14:textId="77777777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:rsidRPr="00395ECF" w:rsidR="00395ECF" w:rsidP="00706CD4" w:rsidRDefault="00395ECF" w14:paraId="36A24D3A" w14:textId="26A85955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 xml:space="preserve">Parents share information about their children’s particular dietary needs with </w:t>
      </w:r>
      <w:r w:rsidRPr="00395ECF" w:rsidR="00446A70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:rsidRPr="00395ECF" w:rsidR="00395ECF" w:rsidP="00706CD4" w:rsidRDefault="00395ECF" w14:paraId="3CC77E88" w14:textId="77777777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:rsidRPr="00395ECF" w:rsidR="00395ECF" w:rsidP="00706CD4" w:rsidRDefault="00446A70" w14:paraId="1F8CBC64" w14:textId="470B8C83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Pr="00395ECF" w:rsid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:rsidR="00C82840" w:rsidP="00706CD4" w:rsidRDefault="00395ECF" w14:paraId="463F29E8" w14:textId="1FFACE98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:rsidRPr="000C088F" w:rsidR="009D08F3" w:rsidP="00706CD4" w:rsidRDefault="009D08F3" w14:paraId="68AA7768" w14:textId="77777777">
      <w:pPr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</w:p>
    <w:p w:rsidRPr="00CE5950" w:rsidR="009D08F3" w:rsidP="00706CD4" w:rsidRDefault="009D08F3" w14:paraId="5CB63086" w14:textId="777777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t>Regulation (EC) 852/2004 of the European Parliament and of the Council on the hygiene of foodstuffs.</w:t>
      </w:r>
    </w:p>
    <w:p w:rsidR="003C7F5A" w:rsidP="00706CD4" w:rsidRDefault="003C7F5A" w14:paraId="626172AF" w14:textId="120786A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lastRenderedPageBreak/>
        <w:t>Food Information Regulations 2014</w:t>
      </w:r>
    </w:p>
    <w:p w:rsidR="00395ECF" w:rsidP="00706CD4" w:rsidRDefault="00395ECF" w14:paraId="20DA0C1D" w14:textId="777777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:rsidRPr="00B81D1D" w:rsidR="00395ECF" w:rsidP="00706CD4" w:rsidRDefault="00B81D1D" w14:paraId="3B7B4B86" w14:textId="060EBB8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:rsidR="000968FA" w:rsidP="00706CD4" w:rsidRDefault="009D08F3" w14:paraId="3ABEE68F" w14:textId="6DCAA29D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CE5950">
        <w:rPr>
          <w:rFonts w:ascii="Arial" w:hAnsi="Arial" w:cs="Arial"/>
          <w:i/>
          <w:sz w:val="22"/>
          <w:szCs w:val="22"/>
        </w:rPr>
        <w:t>Safer Food Better Business</w:t>
      </w:r>
      <w:r w:rsidRPr="00CE5950">
        <w:rPr>
          <w:rFonts w:ascii="Arial" w:hAnsi="Arial" w:cs="Arial"/>
          <w:sz w:val="22"/>
          <w:szCs w:val="22"/>
        </w:rPr>
        <w:t xml:space="preserve"> </w:t>
      </w:r>
      <w:r w:rsidR="00CE5950">
        <w:rPr>
          <w:rFonts w:ascii="Arial" w:hAnsi="Arial" w:cs="Arial"/>
          <w:sz w:val="22"/>
          <w:szCs w:val="22"/>
        </w:rPr>
        <w:t>for Caterers (Foo</w:t>
      </w:r>
      <w:r w:rsidRPr="00397DB9" w:rsidR="00CE5950">
        <w:rPr>
          <w:rFonts w:ascii="Arial" w:hAnsi="Arial" w:cs="Arial"/>
          <w:sz w:val="22"/>
          <w:szCs w:val="22"/>
        </w:rPr>
        <w:t xml:space="preserve">d Standards Agency) </w:t>
      </w:r>
      <w:r w:rsidRPr="00397DB9" w:rsidR="00397DB9">
        <w:rPr>
          <w:rFonts w:ascii="Arial" w:hAnsi="Arial" w:cs="Arial"/>
          <w:sz w:val="22"/>
          <w:szCs w:val="22"/>
        </w:rPr>
        <w:t>https://www.food.gov.uk/business-guidance/safer-food-better-business-for-caterers</w:t>
      </w:r>
    </w:p>
    <w:sectPr w:rsidR="000968FA" w:rsidSect="000E6FD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A45" w:rsidP="00E07382" w:rsidRDefault="00536A45" w14:paraId="34EA7D96" w14:textId="77777777">
      <w:r>
        <w:separator/>
      </w:r>
    </w:p>
  </w:endnote>
  <w:endnote w:type="continuationSeparator" w:id="0">
    <w:p w:rsidR="00536A45" w:rsidP="00E07382" w:rsidRDefault="00536A45" w14:paraId="1FA47BE5" w14:textId="77777777">
      <w:r>
        <w:continuationSeparator/>
      </w:r>
    </w:p>
  </w:endnote>
  <w:endnote w:type="continuationNotice" w:id="1">
    <w:p w:rsidR="00536A45" w:rsidRDefault="00536A45" w14:paraId="02C64D4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A45" w:rsidP="00E07382" w:rsidRDefault="00536A45" w14:paraId="3FBDF3A0" w14:textId="77777777">
      <w:r>
        <w:separator/>
      </w:r>
    </w:p>
  </w:footnote>
  <w:footnote w:type="continuationSeparator" w:id="0">
    <w:p w:rsidR="00536A45" w:rsidP="00E07382" w:rsidRDefault="00536A45" w14:paraId="0657F16C" w14:textId="77777777">
      <w:r>
        <w:continuationSeparator/>
      </w:r>
    </w:p>
  </w:footnote>
  <w:footnote w:type="continuationNotice" w:id="1">
    <w:p w:rsidR="00536A45" w:rsidRDefault="00536A45" w14:paraId="7398FCE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hint="default" w:ascii="Wingdings" w:hAnsi="Wingdings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hint="default" w:ascii="Symbol" w:hAnsi="Symbol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hint="default" w:ascii="Wingdings" w:hAnsi="Wingdings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hint="default" w:ascii="Wingdings" w:hAnsi="Wingdings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hint="default" w:ascii="Wingdings" w:hAnsi="Wingdings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20B8248F"/>
    <w:rsid w:val="3582F041"/>
    <w:rsid w:val="4CD60275"/>
    <w:rsid w:val="544CA0AA"/>
    <w:rsid w:val="6F122838"/>
    <w:rsid w:val="7D5EE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7BC8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C7BC8"/>
    <w:rPr>
      <w:rFonts w:ascii="Times New Roman" w:hAnsi="Times New Roman"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07382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07382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7382"/>
    <w:rPr>
      <w:rFonts w:ascii="Tahoma" w:hAnsi="Tahoma" w:eastAsia="Times New Roman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9D08F3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rsid w:val="009D08F3"/>
    <w:rPr>
      <w:rFonts w:ascii="Cambria" w:hAnsi="Cambria" w:eastAsia="Times New Roman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styleId="Heading3Char" w:customStyle="1">
    <w:name w:val="Heading 3 Char"/>
    <w:basedOn w:val="DefaultParagraphFont"/>
    <w:link w:val="Heading3"/>
    <w:uiPriority w:val="9"/>
    <w:rsid w:val="009D08F3"/>
    <w:rPr>
      <w:rFonts w:ascii="Cambria" w:hAnsi="Cambria" w:eastAsia="Times New Roman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9D08F3"/>
    <w:rPr>
      <w:rFonts w:ascii="Times New Roman" w:hAnsi="Times New Roman" w:eastAsia="Times New Roman" w:cs="Times New Roman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D08F3"/>
    <w:rPr>
      <w:rFonts w:ascii="Cambria" w:hAnsi="Cambria" w:eastAsia="Times New Roman" w:cs="Times New Roman"/>
      <w:b/>
      <w:bCs/>
      <w:i/>
      <w:iCs/>
      <w:color w:val="4F81BD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D08F3"/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D08F3"/>
    <w:rPr>
      <w:rFonts w:ascii="Times New Roman" w:hAnsi="Times New Roman" w:eastAsia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3C4CA0"/>
    <w:rPr>
      <w:rFonts w:ascii="Tahoma" w:hAnsi="Tahoma" w:eastAsia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7851"/>
    <w:rPr>
      <w:rFonts w:ascii="Times New Roman" w:hAnsi="Times New Roman"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7851"/>
    <w:rPr>
      <w:rFonts w:ascii="Times New Roman" w:hAnsi="Times New Roman" w:eastAsia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halle</dc:creator>
  <lastModifiedBy>Andrea Oliver</lastModifiedBy>
  <revision>6</revision>
  <lastPrinted>2011-11-21T12:20:00.0000000Z</lastPrinted>
  <dcterms:created xsi:type="dcterms:W3CDTF">2021-07-21T14:01:00.0000000Z</dcterms:created>
  <dcterms:modified xsi:type="dcterms:W3CDTF">2022-07-11T15:45:18.5174499Z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