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01447" w:rsidR="00801447" w:rsidP="00085A01" w:rsidRDefault="00801447" w14:paraId="0B4DB7EA" w14:textId="18DE84DD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Cs/>
          <w:sz w:val="28"/>
          <w:szCs w:val="28"/>
        </w:rPr>
        <w:t>09</w:t>
      </w:r>
      <w:r w:rsidRPr="00801447">
        <w:rPr>
          <w:rFonts w:ascii="Arial" w:hAnsi="Arial" w:cs="Arial"/>
          <w:bCs/>
          <w:sz w:val="28"/>
          <w:szCs w:val="28"/>
        </w:rPr>
        <w:tab/>
      </w:r>
      <w:r w:rsidRPr="00801447">
        <w:rPr>
          <w:rFonts w:ascii="Arial" w:hAnsi="Arial" w:cs="Arial"/>
          <w:bCs/>
          <w:sz w:val="28"/>
          <w:szCs w:val="28"/>
        </w:rPr>
        <w:t>Childcare practice procedures</w:t>
      </w:r>
    </w:p>
    <w:p w:rsidRPr="00801447" w:rsidR="006A3207" w:rsidP="00085A01" w:rsidRDefault="00D81E9A" w14:paraId="62A75F99" w14:textId="7E64EFDA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Pr="00801447" w:rsidR="007F4FE5">
        <w:rPr>
          <w:rFonts w:ascii="Arial" w:hAnsi="Arial" w:cs="Arial"/>
          <w:b/>
          <w:sz w:val="28"/>
          <w:szCs w:val="28"/>
        </w:rPr>
        <w:t>9.</w:t>
      </w:r>
      <w:r w:rsidRPr="00801447" w:rsidR="00100F94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Pr="00801447" w:rsidR="00B077D2">
        <w:rPr>
          <w:rFonts w:ascii="Arial" w:hAnsi="Arial" w:cs="Arial"/>
          <w:b/>
          <w:sz w:val="28"/>
          <w:szCs w:val="28"/>
        </w:rPr>
        <w:t>Pri</w:t>
      </w:r>
      <w:r w:rsidRPr="00801447" w:rsidR="00203DC5">
        <w:rPr>
          <w:rFonts w:ascii="Arial" w:hAnsi="Arial" w:cs="Arial"/>
          <w:b/>
          <w:sz w:val="28"/>
          <w:szCs w:val="28"/>
        </w:rPr>
        <w:t>m</w:t>
      </w:r>
      <w:r w:rsidRPr="00801447" w:rsidR="00B077D2">
        <w:rPr>
          <w:rFonts w:ascii="Arial" w:hAnsi="Arial" w:cs="Arial"/>
          <w:b/>
          <w:sz w:val="28"/>
          <w:szCs w:val="28"/>
        </w:rPr>
        <w:t xml:space="preserve">e </w:t>
      </w:r>
      <w:r w:rsidRPr="00801447" w:rsidR="0030746D">
        <w:rPr>
          <w:rFonts w:ascii="Arial" w:hAnsi="Arial" w:cs="Arial"/>
          <w:b/>
          <w:sz w:val="28"/>
          <w:szCs w:val="28"/>
        </w:rPr>
        <w:t>t</w:t>
      </w:r>
      <w:r w:rsidRPr="00801447" w:rsidR="00B077D2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Pr="00801447" w:rsidR="006A3207">
        <w:rPr>
          <w:rFonts w:ascii="Arial" w:hAnsi="Arial" w:cs="Arial"/>
          <w:b/>
          <w:sz w:val="28"/>
          <w:szCs w:val="28"/>
        </w:rPr>
        <w:t>ransition to school</w:t>
      </w:r>
    </w:p>
    <w:p w:rsidRPr="00085A01" w:rsidR="00702B1B" w:rsidP="00085A01" w:rsidRDefault="006A3207" w14:paraId="2A7E8559" w14:textId="77777777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Pr="00085A01" w:rsidR="00D247F3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Pr="00085A01" w:rsidR="00D247F3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proofErr w:type="gramStart"/>
      <w:r w:rsidRPr="00085A01">
        <w:rPr>
          <w:rFonts w:ascii="Arial" w:hAnsi="Arial" w:cs="Arial"/>
          <w:bCs/>
          <w:sz w:val="22"/>
          <w:szCs w:val="22"/>
        </w:rPr>
        <w:t>are able to</w:t>
      </w:r>
      <w:proofErr w:type="gramEnd"/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Pr="00085A01" w:rsidR="00DE55E0">
        <w:rPr>
          <w:rFonts w:ascii="Arial" w:hAnsi="Arial" w:cs="Arial"/>
          <w:bCs/>
          <w:sz w:val="22"/>
          <w:szCs w:val="22"/>
        </w:rPr>
        <w:t xml:space="preserve">. </w:t>
      </w:r>
    </w:p>
    <w:p w:rsidRPr="00085A01" w:rsidR="006A3207" w:rsidP="00085A01" w:rsidRDefault="006A3207" w14:paraId="2CA514E3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742DCBB5" w:rsidR="006A3207">
        <w:rPr>
          <w:rFonts w:ascii="Arial" w:hAnsi="Arial" w:cs="Arial"/>
          <w:b w:val="1"/>
          <w:bCs w:val="1"/>
          <w:sz w:val="22"/>
          <w:szCs w:val="22"/>
        </w:rPr>
        <w:t>Partnership with schools</w:t>
      </w:r>
    </w:p>
    <w:p w:rsidRPr="00085A01" w:rsidR="006A3207" w:rsidP="742DCBB5" w:rsidRDefault="006A3207" w14:paraId="296B9B6E" w14:textId="25DF0A04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742DCBB5" w:rsidR="006A3207">
        <w:rPr>
          <w:rFonts w:cs="Arial"/>
        </w:rPr>
        <w:t>Every effort is made to forge and maintain strong links with all schools that children may attend. The setting managers will approach schools</w:t>
      </w:r>
      <w:r w:rsidRPr="742DCBB5" w:rsidR="00805697">
        <w:rPr>
          <w:rFonts w:cs="Arial"/>
        </w:rPr>
        <w:t xml:space="preserve"> </w:t>
      </w:r>
      <w:r w:rsidRPr="742DCBB5" w:rsidR="00805697">
        <w:rPr>
          <w:rFonts w:cs="Arial"/>
        </w:rPr>
        <w:t>in order to</w:t>
      </w:r>
      <w:r w:rsidRPr="742DCBB5" w:rsidR="006A3207">
        <w:rPr>
          <w:rFonts w:cs="Arial"/>
        </w:rPr>
        <w:t xml:space="preserve"> open lines of communication where these have not previously existed.</w:t>
      </w:r>
    </w:p>
    <w:p w:rsidRPr="00085A01" w:rsidR="006A3207" w:rsidP="00085A01" w:rsidRDefault="006A3207" w14:paraId="30965ACD" w14:textId="51AC6D2A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Pr="00085A01" w:rsidR="00805697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Pr="00085A01" w:rsidR="00E274DB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 and children.</w:t>
      </w:r>
    </w:p>
    <w:p w:rsidRPr="00085A01" w:rsidR="006A3207" w:rsidP="00085A01" w:rsidRDefault="006A3207" w14:paraId="026F9F0E" w14:textId="5EE4C1FE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Teachers are welcomed into the setting and sufficient time is made for them to spend b</w:t>
      </w:r>
      <w:r w:rsidRPr="00085A01" w:rsidR="00DE55E0">
        <w:rPr>
          <w:rFonts w:cs="Arial"/>
          <w:szCs w:val="22"/>
        </w:rPr>
        <w:t xml:space="preserve">oth with the child, their </w:t>
      </w:r>
      <w:r w:rsidRPr="00085A01">
        <w:rPr>
          <w:rFonts w:cs="Arial"/>
          <w:szCs w:val="22"/>
        </w:rPr>
        <w:t>parents and with the key person</w:t>
      </w:r>
      <w:r w:rsidRPr="00085A01" w:rsidR="00805697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to discuss and share information that will support the child’s transition to school.</w:t>
      </w:r>
    </w:p>
    <w:p w:rsidRPr="00085A01" w:rsidR="006A3207" w:rsidP="742DCBB5" w:rsidRDefault="006A3207" w14:paraId="08078170" w14:textId="602C55C5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742DCBB5" w:rsidR="006A3207">
        <w:rPr>
          <w:rFonts w:cs="Arial"/>
        </w:rPr>
        <w:t xml:space="preserve">A child’s EYFS profile and </w:t>
      </w:r>
      <w:r w:rsidRPr="742DCBB5" w:rsidR="00536026">
        <w:rPr>
          <w:rFonts w:cs="Arial"/>
        </w:rPr>
        <w:t>l</w:t>
      </w:r>
      <w:r w:rsidRPr="742DCBB5" w:rsidR="006A3207">
        <w:rPr>
          <w:rFonts w:cs="Arial"/>
        </w:rPr>
        <w:t xml:space="preserve">earning </w:t>
      </w:r>
      <w:r w:rsidRPr="742DCBB5" w:rsidR="00536026">
        <w:rPr>
          <w:rFonts w:cs="Arial"/>
        </w:rPr>
        <w:t>j</w:t>
      </w:r>
      <w:r w:rsidRPr="742DCBB5" w:rsidR="006A3207">
        <w:rPr>
          <w:rFonts w:cs="Arial"/>
        </w:rPr>
        <w:t>ourney record</w:t>
      </w:r>
      <w:r w:rsidRPr="742DCBB5" w:rsidR="006A3207">
        <w:rPr>
          <w:rFonts w:cs="Arial"/>
        </w:rPr>
        <w:t xml:space="preserve"> is forwarded to </w:t>
      </w:r>
      <w:r w:rsidRPr="742DCBB5" w:rsidR="00B26955">
        <w:rPr>
          <w:rFonts w:cs="Arial"/>
        </w:rPr>
        <w:t xml:space="preserve">the </w:t>
      </w:r>
      <w:r w:rsidRPr="742DCBB5" w:rsidR="006A3207">
        <w:rPr>
          <w:rFonts w:cs="Arial"/>
        </w:rPr>
        <w:t>school along with other information that will aid transition and settling in.</w:t>
      </w:r>
    </w:p>
    <w:p w:rsidRPr="00085A01" w:rsidR="006A3207" w:rsidP="00801447" w:rsidRDefault="007F4FE5" w14:paraId="4C12EB81" w14:textId="2FAB6F78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Pr="00085A01" w:rsidR="00B26955">
        <w:rPr>
          <w:rFonts w:ascii="Arial" w:hAnsi="Arial" w:cs="Arial"/>
          <w:sz w:val="22"/>
          <w:szCs w:val="22"/>
        </w:rPr>
        <w:t>,</w:t>
      </w:r>
      <w:r w:rsidRPr="00085A01" w:rsidR="006A3207">
        <w:rPr>
          <w:rFonts w:ascii="Arial" w:hAnsi="Arial" w:cs="Arial"/>
          <w:sz w:val="22"/>
          <w:szCs w:val="22"/>
        </w:rPr>
        <w:t xml:space="preserve"> where this is in place.</w:t>
      </w:r>
    </w:p>
    <w:p w:rsidRPr="00085A01" w:rsidR="001B7BEB" w:rsidP="00801447" w:rsidRDefault="006A3207" w14:paraId="2A7A9448" w14:textId="359FDFA1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Pr="00085A01" w:rsidR="007F4FE5">
        <w:rPr>
          <w:rFonts w:ascii="Arial" w:hAnsi="Arial" w:cs="Arial"/>
          <w:sz w:val="22"/>
          <w:szCs w:val="22"/>
        </w:rPr>
        <w:t>entation</w:t>
      </w:r>
      <w:r w:rsidRPr="00085A01" w:rsidR="00DB5804">
        <w:rPr>
          <w:rFonts w:ascii="Arial" w:hAnsi="Arial" w:cs="Arial"/>
          <w:sz w:val="22"/>
          <w:szCs w:val="22"/>
        </w:rPr>
        <w:t xml:space="preserve"> such as safeguarding </w:t>
      </w:r>
      <w:r w:rsidRPr="008E6259" w:rsidR="00DB5804">
        <w:rPr>
          <w:rFonts w:ascii="Arial" w:hAnsi="Arial" w:cs="Arial"/>
          <w:sz w:val="22"/>
          <w:szCs w:val="22"/>
        </w:rPr>
        <w:t>information</w:t>
      </w:r>
      <w:r w:rsidRPr="008E6259" w:rsidR="007F4FE5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Pr="008E6259" w:rsid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Pr="008E6259" w:rsidR="00A94C28">
        <w:rPr>
          <w:rFonts w:ascii="Arial" w:hAnsi="Arial" w:cs="Arial"/>
          <w:sz w:val="22"/>
          <w:szCs w:val="22"/>
        </w:rPr>
        <w:t xml:space="preserve"> </w:t>
      </w:r>
      <w:r w:rsidRPr="008E6259" w:rsidR="008E6259">
        <w:rPr>
          <w:rFonts w:ascii="Arial" w:hAnsi="Arial" w:cs="Arial"/>
          <w:sz w:val="22"/>
          <w:szCs w:val="22"/>
        </w:rPr>
        <w:t>Transfer of records.</w:t>
      </w:r>
    </w:p>
    <w:p w:rsidRPr="00085A01" w:rsidR="006A3207" w:rsidP="00085A01" w:rsidRDefault="006A3207" w14:paraId="3C297625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:rsidRPr="00085A01" w:rsidR="006A3207" w:rsidP="00085A01" w:rsidRDefault="006A3207" w14:paraId="1CD0F879" w14:textId="77777777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 are encouraged to contribute to summaries.</w:t>
      </w:r>
    </w:p>
    <w:p w:rsidRPr="00085A01" w:rsidR="006A3207" w:rsidP="00085A01" w:rsidRDefault="006A3207" w14:paraId="255F1ECA" w14:textId="0E892440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Key persons will discuss with parents how they are preparing their child for </w:t>
      </w:r>
      <w:r w:rsidRPr="00085A01" w:rsidR="00E274DB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:rsidRPr="00085A01" w:rsidR="006A3207" w:rsidP="00085A01" w:rsidRDefault="006A3207" w14:paraId="2FC0A1CB" w14:textId="6B43C4A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Pr="00085A01" w:rsidR="00FE3E4D">
        <w:rPr>
          <w:rFonts w:ascii="Arial" w:hAnsi="Arial" w:cs="Arial"/>
          <w:sz w:val="22"/>
          <w:szCs w:val="22"/>
        </w:rPr>
        <w:t>,</w:t>
      </w:r>
      <w:r w:rsidRPr="00085A01" w:rsidR="00805697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:rsidRPr="00085A01" w:rsidR="006A3207" w:rsidP="00085A01" w:rsidRDefault="006A3207" w14:paraId="4D54C8A8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742DCBB5" w:rsidR="006A3207">
        <w:rPr>
          <w:rFonts w:ascii="Arial" w:hAnsi="Arial" w:cs="Arial"/>
          <w:b w:val="1"/>
          <w:bCs w:val="1"/>
          <w:sz w:val="22"/>
          <w:szCs w:val="22"/>
        </w:rPr>
        <w:t>Increasing familiarity for children</w:t>
      </w:r>
    </w:p>
    <w:p w:rsidRPr="00085A01" w:rsidR="006A3207" w:rsidP="00085A01" w:rsidRDefault="006A3207" w14:paraId="1B2F9442" w14:textId="77777777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Where possible</w:t>
      </w:r>
      <w:r w:rsidRPr="00085A01" w:rsidR="00805697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:rsidRPr="00085A01" w:rsidR="006A3207" w:rsidP="00085A01" w:rsidRDefault="006A3207" w14:paraId="0DEBCFF8" w14:textId="77777777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Pr="00085A01" w:rsidR="00805697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Pr="00085A01" w:rsidR="00805697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Pr="00085A01" w:rsidR="00805697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Pr="00085A01" w:rsidR="00B073C6">
        <w:rPr>
          <w:rFonts w:ascii="Arial" w:hAnsi="Arial" w:cs="Arial"/>
          <w:sz w:val="22"/>
          <w:szCs w:val="22"/>
        </w:rPr>
        <w:t>or other</w:t>
      </w:r>
      <w:r w:rsidRPr="00085A01" w:rsidR="00805697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Pr="00085A01" w:rsidR="00805697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:rsidRPr="00085A01" w:rsidR="006A3207" w:rsidP="00085A01" w:rsidRDefault="006A3207" w14:paraId="1F958CB2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:rsidRPr="00085A01" w:rsidR="006A3207" w:rsidP="00085A01" w:rsidRDefault="006A3207" w14:paraId="4087054C" w14:textId="77777777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 form bonds with adults and children in the setting and will need preparation for separating from the relationships they have formed.</w:t>
      </w:r>
    </w:p>
    <w:p w:rsidRPr="00085A01" w:rsidR="006A3207" w:rsidP="00085A01" w:rsidRDefault="006A3207" w14:paraId="338F3726" w14:textId="756DC39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Pr="00085A01" w:rsidR="00E274DB">
        <w:rPr>
          <w:rFonts w:ascii="Arial" w:hAnsi="Arial" w:cs="Arial"/>
          <w:sz w:val="22"/>
          <w:szCs w:val="22"/>
        </w:rPr>
        <w:t>advance and</w:t>
      </w:r>
      <w:r w:rsidRPr="00085A01" w:rsidR="00805697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:rsidRPr="00085A01" w:rsidR="006A3207" w:rsidP="001F0524" w:rsidRDefault="006A3207" w14:paraId="2FB19788" w14:textId="77777777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 should not be discouraged from bringing the child for the occasional brief visit</w:t>
      </w:r>
      <w:r w:rsidRPr="0057563C" w:rsidR="00805697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Pr="0057563C" w:rsidR="00500C13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Pr="00085A01" w:rsidR="006A3207" w:rsidSect="0057563C">
      <w:type w:val="continuous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5F94" w:rsidP="003C7A9F" w:rsidRDefault="00905F94" w14:paraId="7CB38B1F" w14:textId="77777777">
      <w:r>
        <w:separator/>
      </w:r>
    </w:p>
  </w:endnote>
  <w:endnote w:type="continuationSeparator" w:id="0">
    <w:p w:rsidR="00905F94" w:rsidP="003C7A9F" w:rsidRDefault="00905F94" w14:paraId="3BE74C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5F94" w:rsidP="003C7A9F" w:rsidRDefault="00905F94" w14:paraId="7A31CCBB" w14:textId="77777777">
      <w:r>
        <w:separator/>
      </w:r>
    </w:p>
  </w:footnote>
  <w:footnote w:type="continuationSeparator" w:id="0">
    <w:p w:rsidR="00905F94" w:rsidP="003C7A9F" w:rsidRDefault="00905F94" w14:paraId="76F47D1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4099C4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2DCBB5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BFD62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B5E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styleId="BodyTextChar" w:customStyle="1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C7A9F"/>
    <w:rPr>
      <w:rFonts w:ascii="Tahoma" w:hAnsi="Tahoma" w:eastAsia="Times New Roman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A060B1"/>
    <w:rPr>
      <w:rFonts w:ascii="Times New Roman" w:hAnsi="Times New Roman" w:eastAsia="Times New Roman" w:cs="Times New Roman"/>
      <w:sz w:val="24"/>
    </w:rPr>
  </w:style>
  <w:style w:type="character" w:styleId="Heading2Char" w:customStyle="1">
    <w:name w:val="Heading 2 Char"/>
    <w:link w:val="Heading2"/>
    <w:uiPriority w:val="9"/>
    <w:semiHidden/>
    <w:rsid w:val="00A060B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semiHidden/>
    <w:rsid w:val="00A060B1"/>
    <w:rPr>
      <w:rFonts w:ascii="Cambria" w:hAnsi="Cambria" w:eastAsia="Times New Roman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styleId="BodyText2Char" w:customStyle="1">
    <w:name w:val="Body Text 2 Char"/>
    <w:link w:val="BodyText2"/>
    <w:rsid w:val="00A060B1"/>
    <w:rPr>
      <w:rFonts w:ascii="Times New Roman" w:hAnsi="Times New Roman" w:eastAsia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D08D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D08D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MediumList2-Accent21" w:customStyle="1">
    <w:name w:val="Medium List 2 - Accent 21"/>
    <w:hidden/>
    <w:uiPriority w:val="99"/>
    <w:semiHidden/>
    <w:rsid w:val="006E2307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hAnsi="Calibri" w:eastAsia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hAnsi="Calibri" w:eastAsia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/>
    <w:rsid w:val="00E05FBB"/>
    <w:rPr>
      <w:rFonts w:ascii="Tahoma" w:hAnsi="Tahoma" w:eastAsia="Times New Roman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hAnsi="Calibri" w:eastAsia="SimSun" w:cs="Times New Roman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5</revision>
  <lastPrinted>2018-05-03T18:57:00.0000000Z</lastPrinted>
  <dcterms:created xsi:type="dcterms:W3CDTF">2021-07-21T15:46:00.0000000Z</dcterms:created>
  <dcterms:modified xsi:type="dcterms:W3CDTF">2022-07-19T19:38:11.2356552Z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