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3553153E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>, this policy was adopted by</w:t>
      </w:r>
      <w:r w:rsidR="00A51FA2">
        <w:rPr>
          <w:b w:val="0"/>
          <w:sz w:val="22"/>
          <w:szCs w:val="22"/>
        </w:rPr>
        <w:t xml:space="preserve"> Combe Pre-school</w:t>
      </w:r>
      <w:r w:rsidR="00A51FA2">
        <w:rPr>
          <w:b w:val="0"/>
          <w:i/>
          <w:iCs/>
          <w:sz w:val="22"/>
          <w:szCs w:val="22"/>
        </w:rPr>
        <w:t xml:space="preserve"> </w:t>
      </w:r>
      <w:r w:rsidRPr="0049232B">
        <w:rPr>
          <w:b w:val="0"/>
          <w:sz w:val="22"/>
          <w:szCs w:val="22"/>
        </w:rPr>
        <w:t>on</w:t>
      </w:r>
      <w:r w:rsidR="00A51FA2">
        <w:rPr>
          <w:b w:val="0"/>
          <w:sz w:val="22"/>
          <w:szCs w:val="22"/>
        </w:rPr>
        <w:t xml:space="preserve"> 03.09.202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5B4E4675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E0412A">
        <w:rPr>
          <w:rFonts w:ascii="Arial" w:hAnsi="Arial" w:cs="Arial"/>
          <w:sz w:val="22"/>
          <w:szCs w:val="22"/>
        </w:rPr>
        <w:t>educator</w:t>
      </w:r>
      <w:r w:rsidR="00E0412A" w:rsidRPr="008D7949">
        <w:rPr>
          <w:rFonts w:ascii="Arial" w:hAnsi="Arial" w:cs="Arial"/>
          <w:sz w:val="22"/>
          <w:szCs w:val="22"/>
        </w:rPr>
        <w:t>s’</w:t>
      </w:r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5D1D83E1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399137B4">
        <w:rPr>
          <w:rFonts w:ascii="Arial" w:hAnsi="Arial" w:cs="Arial"/>
          <w:sz w:val="22"/>
          <w:szCs w:val="22"/>
        </w:rPr>
        <w:t xml:space="preserve">Ofsted and </w:t>
      </w:r>
      <w:r w:rsidR="00983571" w:rsidRPr="399137B4">
        <w:rPr>
          <w:rFonts w:ascii="Arial" w:hAnsi="Arial" w:cs="Arial"/>
          <w:sz w:val="22"/>
          <w:szCs w:val="22"/>
        </w:rPr>
        <w:t xml:space="preserve">setting </w:t>
      </w:r>
      <w:r w:rsidR="009D08F3" w:rsidRPr="399137B4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399137B4">
        <w:rPr>
          <w:rFonts w:ascii="Arial" w:hAnsi="Arial" w:cs="Arial"/>
          <w:sz w:val="22"/>
          <w:szCs w:val="22"/>
        </w:rPr>
        <w:t>s</w:t>
      </w:r>
      <w:r w:rsidR="009D08F3" w:rsidRPr="399137B4">
        <w:rPr>
          <w:rFonts w:ascii="Arial" w:hAnsi="Arial" w:cs="Arial"/>
          <w:sz w:val="22"/>
          <w:szCs w:val="22"/>
        </w:rPr>
        <w:t xml:space="preserve">etting </w:t>
      </w:r>
      <w:r w:rsidR="2AA0408B" w:rsidRPr="399137B4">
        <w:rPr>
          <w:rFonts w:ascii="Arial" w:hAnsi="Arial" w:cs="Arial"/>
          <w:sz w:val="22"/>
          <w:szCs w:val="22"/>
        </w:rPr>
        <w:t>m</w:t>
      </w:r>
      <w:r w:rsidR="009D08F3" w:rsidRPr="399137B4">
        <w:rPr>
          <w:rFonts w:ascii="Arial" w:hAnsi="Arial" w:cs="Arial"/>
          <w:sz w:val="22"/>
          <w:szCs w:val="22"/>
        </w:rPr>
        <w:t xml:space="preserve">anager in the first instance, or where a parent is concerned that the EYFS </w:t>
      </w:r>
      <w:r w:rsidR="761CD4C5" w:rsidRPr="399137B4">
        <w:rPr>
          <w:rFonts w:ascii="Arial" w:hAnsi="Arial" w:cs="Arial"/>
          <w:sz w:val="22"/>
          <w:szCs w:val="22"/>
        </w:rPr>
        <w:t xml:space="preserve">safeguarding and </w:t>
      </w:r>
      <w:r w:rsidR="009D08F3" w:rsidRPr="399137B4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41D0" w14:textId="77777777" w:rsidR="00934C6F" w:rsidRDefault="00934C6F" w:rsidP="00E07382">
      <w:r>
        <w:separator/>
      </w:r>
    </w:p>
  </w:endnote>
  <w:endnote w:type="continuationSeparator" w:id="0">
    <w:p w14:paraId="43B65747" w14:textId="77777777" w:rsidR="00934C6F" w:rsidRDefault="00934C6F" w:rsidP="00E07382">
      <w:r>
        <w:continuationSeparator/>
      </w:r>
    </w:p>
  </w:endnote>
  <w:endnote w:type="continuationNotice" w:id="1">
    <w:p w14:paraId="1E4AEB6D" w14:textId="77777777" w:rsidR="00934C6F" w:rsidRDefault="0093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31F343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F4346B" w:rsidRPr="008665D6">
      <w:rPr>
        <w:rFonts w:ascii="Arial" w:hAnsi="Arial" w:cs="Arial"/>
        <w:sz w:val="20"/>
        <w:szCs w:val="20"/>
      </w:rPr>
      <w:t>2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F5A9" w14:textId="77777777" w:rsidR="00934C6F" w:rsidRDefault="00934C6F" w:rsidP="00E07382">
      <w:r>
        <w:separator/>
      </w:r>
    </w:p>
  </w:footnote>
  <w:footnote w:type="continuationSeparator" w:id="0">
    <w:p w14:paraId="21476864" w14:textId="77777777" w:rsidR="00934C6F" w:rsidRDefault="00934C6F" w:rsidP="00E07382">
      <w:r>
        <w:continuationSeparator/>
      </w:r>
    </w:p>
  </w:footnote>
  <w:footnote w:type="continuationNotice" w:id="1">
    <w:p w14:paraId="01016C07" w14:textId="77777777" w:rsidR="00934C6F" w:rsidRDefault="00934C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34C6F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1FA2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05136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412A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1FC59B6C"/>
    <w:rsid w:val="2AA0408B"/>
    <w:rsid w:val="3582F041"/>
    <w:rsid w:val="399137B4"/>
    <w:rsid w:val="4CD60275"/>
    <w:rsid w:val="52099383"/>
    <w:rsid w:val="544CA0AA"/>
    <w:rsid w:val="6F122838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2064F-BF70-43B1-9ABB-A6EF486C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4</cp:revision>
  <cp:lastPrinted>2011-11-21T12:20:00Z</cp:lastPrinted>
  <dcterms:created xsi:type="dcterms:W3CDTF">2024-02-07T17:38:00Z</dcterms:created>
  <dcterms:modified xsi:type="dcterms:W3CDTF">2024-12-12T10:33:00Z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