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8829" w14:textId="77777777" w:rsidR="002A44F7" w:rsidRDefault="002A44F7" w:rsidP="00BD33E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7A44B3B" w14:textId="5D333075" w:rsidR="002A44F7" w:rsidRDefault="009812BC" w:rsidP="00BD33E3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6963E7">
        <w:rPr>
          <w:rFonts w:ascii="Arial" w:hAnsi="Arial" w:cs="Arial"/>
          <w:b/>
          <w:bCs/>
          <w:sz w:val="32"/>
          <w:szCs w:val="32"/>
        </w:rPr>
        <w:t>Suspensions and Exclusions Policy</w:t>
      </w:r>
    </w:p>
    <w:p w14:paraId="0FD6E65A" w14:textId="6491A093" w:rsidR="00562300" w:rsidRPr="00562300" w:rsidRDefault="00562300" w:rsidP="00BD33E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policy was adopted on 27/07/2022</w:t>
      </w:r>
    </w:p>
    <w:p w14:paraId="74E71B6E" w14:textId="77777777" w:rsidR="002A44F7" w:rsidRPr="00973281" w:rsidRDefault="002A44F7" w:rsidP="00BD33E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11434AF" w14:textId="77777777" w:rsidR="002A44F7" w:rsidRDefault="002A44F7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</w:t>
      </w:r>
      <w:r w:rsidRPr="00973281">
        <w:rPr>
          <w:rFonts w:ascii="Arial" w:hAnsi="Arial" w:cs="Arial"/>
          <w:b/>
          <w:sz w:val="22"/>
          <w:szCs w:val="22"/>
        </w:rPr>
        <w:t>tatement</w:t>
      </w:r>
    </w:p>
    <w:p w14:paraId="5F3602CD" w14:textId="77777777" w:rsidR="00BD33E3" w:rsidRDefault="00BD33E3" w:rsidP="00BD33E3">
      <w:pPr>
        <w:spacing w:line="360" w:lineRule="auto"/>
        <w:rPr>
          <w:rFonts w:ascii="Arial" w:hAnsi="Arial" w:cs="Arial"/>
          <w:sz w:val="22"/>
          <w:szCs w:val="22"/>
        </w:rPr>
      </w:pPr>
    </w:p>
    <w:p w14:paraId="36165B86" w14:textId="77777777" w:rsidR="006963E7" w:rsidRPr="006963E7" w:rsidRDefault="0067187E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Combe Pre-school and After-</w:t>
      </w:r>
      <w:r w:rsidR="006963E7" w:rsidRPr="006963E7">
        <w:rPr>
          <w:rFonts w:ascii="Arial" w:hAnsi="Arial" w:cs="Arial"/>
          <w:sz w:val="22"/>
          <w:szCs w:val="22"/>
        </w:rPr>
        <w:t>school club</w:t>
      </w:r>
      <w:r w:rsidR="006963E7" w:rsidRPr="006963E7">
        <w:rPr>
          <w:rFonts w:ascii="Arial" w:hAnsi="Arial" w:cs="Arial"/>
          <w:color w:val="0000FF"/>
          <w:sz w:val="22"/>
          <w:szCs w:val="22"/>
        </w:rPr>
        <w:t xml:space="preserve"> </w:t>
      </w:r>
      <w:r w:rsidR="006963E7" w:rsidRPr="006963E7">
        <w:rPr>
          <w:rFonts w:ascii="Arial" w:hAnsi="Arial" w:cs="Arial"/>
          <w:color w:val="000000"/>
          <w:sz w:val="22"/>
          <w:szCs w:val="22"/>
        </w:rPr>
        <w:t>will deal with negative and inappropriate behaviour by using constructive behaviour</w:t>
      </w:r>
      <w:r w:rsidR="006963E7">
        <w:rPr>
          <w:rFonts w:ascii="Arial" w:hAnsi="Arial" w:cs="Arial"/>
          <w:color w:val="000000"/>
          <w:sz w:val="22"/>
          <w:szCs w:val="22"/>
        </w:rPr>
        <w:t xml:space="preserve"> </w:t>
      </w:r>
      <w:r w:rsidR="006963E7" w:rsidRPr="006963E7">
        <w:rPr>
          <w:rFonts w:ascii="Arial" w:hAnsi="Arial" w:cs="Arial"/>
          <w:color w:val="000000"/>
          <w:sz w:val="22"/>
          <w:szCs w:val="22"/>
        </w:rPr>
        <w:t xml:space="preserve">management techniques. We will involve staff, </w:t>
      </w:r>
      <w:proofErr w:type="gramStart"/>
      <w:r w:rsidR="006963E7" w:rsidRPr="006963E7">
        <w:rPr>
          <w:rFonts w:ascii="Arial" w:hAnsi="Arial" w:cs="Arial"/>
          <w:color w:val="000000"/>
          <w:sz w:val="22"/>
          <w:szCs w:val="22"/>
        </w:rPr>
        <w:t>parents</w:t>
      </w:r>
      <w:proofErr w:type="gramEnd"/>
      <w:r w:rsidR="006963E7" w:rsidRPr="006963E7">
        <w:rPr>
          <w:rFonts w:ascii="Arial" w:hAnsi="Arial" w:cs="Arial"/>
          <w:color w:val="000000"/>
          <w:sz w:val="22"/>
          <w:szCs w:val="22"/>
        </w:rPr>
        <w:t xml:space="preserve"> and children to tackle disruptive and</w:t>
      </w:r>
    </w:p>
    <w:p w14:paraId="12C1F07C" w14:textId="77777777" w:rsidR="00BD33E3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challenging behaviour collectively.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3E7">
        <w:rPr>
          <w:rFonts w:ascii="Arial" w:hAnsi="Arial" w:cs="Arial"/>
          <w:color w:val="000000"/>
          <w:sz w:val="22"/>
          <w:szCs w:val="22"/>
        </w:rPr>
        <w:t xml:space="preserve">We acknowledge that some children will require additional support </w:t>
      </w:r>
      <w:proofErr w:type="gramStart"/>
      <w:r w:rsidRPr="006963E7">
        <w:rPr>
          <w:rFonts w:ascii="Arial" w:hAnsi="Arial" w:cs="Arial"/>
          <w:color w:val="000000"/>
          <w:sz w:val="22"/>
          <w:szCs w:val="22"/>
        </w:rPr>
        <w:t>in order to</w:t>
      </w:r>
      <w:proofErr w:type="gramEnd"/>
      <w:r w:rsidRPr="006963E7">
        <w:rPr>
          <w:rFonts w:ascii="Arial" w:hAnsi="Arial" w:cs="Arial"/>
          <w:color w:val="000000"/>
          <w:sz w:val="22"/>
          <w:szCs w:val="22"/>
        </w:rPr>
        <w:t xml:space="preserve"> achieve acceptable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3E7">
        <w:rPr>
          <w:rFonts w:ascii="Arial" w:hAnsi="Arial" w:cs="Arial"/>
          <w:color w:val="000000"/>
          <w:sz w:val="22"/>
          <w:szCs w:val="22"/>
        </w:rPr>
        <w:t>levels of behaviour. Where we identify a child with these needs, we will work closely with the parents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3E7">
        <w:rPr>
          <w:rFonts w:ascii="Arial" w:hAnsi="Arial" w:cs="Arial"/>
          <w:color w:val="000000"/>
          <w:sz w:val="22"/>
          <w:szCs w:val="22"/>
        </w:rPr>
        <w:t xml:space="preserve">or carers to deal with the inappropriate behaviour in accordance with our </w:t>
      </w:r>
      <w:r w:rsidR="00702405">
        <w:rPr>
          <w:rFonts w:ascii="Arial" w:hAnsi="Arial" w:cs="Arial"/>
          <w:b/>
          <w:color w:val="000000"/>
          <w:sz w:val="22"/>
          <w:szCs w:val="22"/>
        </w:rPr>
        <w:t>Promoting</w:t>
      </w:r>
      <w:r w:rsidRPr="006963E7">
        <w:rPr>
          <w:rFonts w:ascii="Arial" w:hAnsi="Arial" w:cs="Arial"/>
          <w:b/>
          <w:color w:val="000000"/>
          <w:sz w:val="22"/>
          <w:szCs w:val="22"/>
        </w:rPr>
        <w:t xml:space="preserve"> Positive </w:t>
      </w:r>
      <w:r w:rsidRPr="006963E7">
        <w:rPr>
          <w:rFonts w:ascii="Arial" w:hAnsi="Arial" w:cs="Arial"/>
          <w:b/>
          <w:bCs/>
          <w:color w:val="000000"/>
          <w:sz w:val="22"/>
          <w:szCs w:val="22"/>
        </w:rPr>
        <w:t>Behaviour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Policy and Anti-bullying Policy. </w:t>
      </w:r>
    </w:p>
    <w:p w14:paraId="35337F7E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3AED254" w14:textId="77777777" w:rsidR="002A44F7" w:rsidRPr="00973281" w:rsidRDefault="002A44F7" w:rsidP="006963E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>Procedures</w:t>
      </w:r>
    </w:p>
    <w:p w14:paraId="34C793EB" w14:textId="77777777" w:rsidR="002A44F7" w:rsidRPr="00973281" w:rsidRDefault="002A44F7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7826913" w14:textId="77777777" w:rsid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 xml:space="preserve">Where a child </w:t>
      </w:r>
      <w:r w:rsidRPr="006963E7">
        <w:rPr>
          <w:rFonts w:ascii="Arial" w:hAnsi="Arial" w:cs="Arial"/>
          <w:i/>
          <w:iCs/>
          <w:sz w:val="22"/>
          <w:szCs w:val="22"/>
        </w:rPr>
        <w:t xml:space="preserve">persistently </w:t>
      </w:r>
      <w:r w:rsidRPr="006963E7">
        <w:rPr>
          <w:rFonts w:ascii="Arial" w:hAnsi="Arial" w:cs="Arial"/>
          <w:sz w:val="22"/>
          <w:szCs w:val="22"/>
        </w:rPr>
        <w:t>behaves inappropriately, we will implement the following procedure:</w:t>
      </w:r>
    </w:p>
    <w:p w14:paraId="1105DB6B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8BF3F5C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1. Give the child a formal warning; staff will explain why the behaviour is unacceptable along with</w:t>
      </w:r>
    </w:p>
    <w:p w14:paraId="4BEE7BB2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the consequences of further incidents.</w:t>
      </w:r>
    </w:p>
    <w:p w14:paraId="170C3C40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2. Staff will encourage the child to discuss their behaviour, to explain their actions and to identify</w:t>
      </w:r>
    </w:p>
    <w:p w14:paraId="4B701BE5" w14:textId="77777777" w:rsidR="006963E7" w:rsidRPr="006963E7" w:rsidRDefault="00702405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963E7">
        <w:rPr>
          <w:rFonts w:ascii="Arial" w:hAnsi="Arial" w:cs="Arial"/>
          <w:sz w:val="22"/>
          <w:szCs w:val="22"/>
        </w:rPr>
        <w:t>trategies</w:t>
      </w:r>
      <w:r w:rsidR="006963E7" w:rsidRPr="006963E7">
        <w:rPr>
          <w:rFonts w:ascii="Arial" w:hAnsi="Arial" w:cs="Arial"/>
          <w:sz w:val="22"/>
          <w:szCs w:val="22"/>
        </w:rPr>
        <w:t xml:space="preserve"> for avoiding such incidents in the future.</w:t>
      </w:r>
    </w:p>
    <w:p w14:paraId="26EB0652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3. Details of formal warnings, suspensions and exclusions will be r</w:t>
      </w:r>
      <w:r>
        <w:rPr>
          <w:rFonts w:ascii="Arial" w:hAnsi="Arial" w:cs="Arial"/>
          <w:sz w:val="22"/>
          <w:szCs w:val="22"/>
        </w:rPr>
        <w:t>eco</w:t>
      </w:r>
      <w:r w:rsidR="0067187E">
        <w:rPr>
          <w:rFonts w:ascii="Arial" w:hAnsi="Arial" w:cs="Arial"/>
          <w:sz w:val="22"/>
          <w:szCs w:val="22"/>
        </w:rPr>
        <w:t>rded in our Pre-school or After-</w:t>
      </w:r>
      <w:r>
        <w:rPr>
          <w:rFonts w:ascii="Arial" w:hAnsi="Arial" w:cs="Arial"/>
          <w:sz w:val="22"/>
          <w:szCs w:val="22"/>
        </w:rPr>
        <w:t>school club</w:t>
      </w:r>
      <w:r w:rsidRPr="006963E7">
        <w:rPr>
          <w:rFonts w:ascii="Arial" w:hAnsi="Arial" w:cs="Arial"/>
          <w:sz w:val="22"/>
          <w:szCs w:val="22"/>
        </w:rPr>
        <w:t xml:space="preserve"> </w:t>
      </w:r>
      <w:r w:rsidR="001C198F">
        <w:rPr>
          <w:rFonts w:ascii="Arial" w:hAnsi="Arial" w:cs="Arial"/>
          <w:bCs/>
          <w:sz w:val="22"/>
          <w:szCs w:val="22"/>
        </w:rPr>
        <w:t>incident book</w:t>
      </w:r>
      <w:r w:rsidRPr="006963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63E7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Pr="006963E7">
        <w:rPr>
          <w:rFonts w:ascii="Arial" w:hAnsi="Arial" w:cs="Arial"/>
          <w:sz w:val="22"/>
          <w:szCs w:val="22"/>
        </w:rPr>
        <w:t xml:space="preserve">kept in the </w:t>
      </w:r>
      <w:r>
        <w:rPr>
          <w:rFonts w:ascii="Arial" w:hAnsi="Arial" w:cs="Arial"/>
          <w:sz w:val="22"/>
          <w:szCs w:val="22"/>
        </w:rPr>
        <w:t xml:space="preserve">Pre-school </w:t>
      </w:r>
      <w:r w:rsidRPr="006963E7">
        <w:rPr>
          <w:rFonts w:ascii="Arial" w:hAnsi="Arial" w:cs="Arial"/>
          <w:sz w:val="22"/>
          <w:szCs w:val="22"/>
        </w:rPr>
        <w:t>child’s records.</w:t>
      </w:r>
    </w:p>
    <w:p w14:paraId="215E415F" w14:textId="77777777" w:rsid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4. The formal warning will be discussed with the child’s parents, and all staff will be notified.</w:t>
      </w:r>
    </w:p>
    <w:p w14:paraId="37FE9B3A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D95BF03" w14:textId="518559BC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will inform the </w:t>
      </w:r>
      <w:r w:rsidR="00562300">
        <w:rPr>
          <w:rFonts w:ascii="Arial" w:hAnsi="Arial" w:cs="Arial"/>
          <w:sz w:val="22"/>
          <w:szCs w:val="22"/>
        </w:rPr>
        <w:t>Managers</w:t>
      </w:r>
      <w:r w:rsidRPr="006963E7">
        <w:rPr>
          <w:rFonts w:ascii="Arial" w:hAnsi="Arial" w:cs="Arial"/>
          <w:sz w:val="22"/>
          <w:szCs w:val="22"/>
        </w:rPr>
        <w:t xml:space="preserve"> if a child’s behaviour warrants suspension or exclusion.</w:t>
      </w:r>
    </w:p>
    <w:p w14:paraId="34CD9FBF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We will only susp</w:t>
      </w:r>
      <w:r>
        <w:rPr>
          <w:rFonts w:ascii="Arial" w:hAnsi="Arial" w:cs="Arial"/>
          <w:sz w:val="22"/>
          <w:szCs w:val="22"/>
        </w:rPr>
        <w:t>end or exclude a chi</w:t>
      </w:r>
      <w:r w:rsidR="0067187E">
        <w:rPr>
          <w:rFonts w:ascii="Arial" w:hAnsi="Arial" w:cs="Arial"/>
          <w:sz w:val="22"/>
          <w:szCs w:val="22"/>
        </w:rPr>
        <w:t>ld from our Pre-school or After-</w:t>
      </w:r>
      <w:r>
        <w:rPr>
          <w:rFonts w:ascii="Arial" w:hAnsi="Arial" w:cs="Arial"/>
          <w:sz w:val="22"/>
          <w:szCs w:val="22"/>
        </w:rPr>
        <w:t>school club</w:t>
      </w:r>
      <w:r w:rsidRPr="006963E7">
        <w:rPr>
          <w:rFonts w:ascii="Arial" w:hAnsi="Arial" w:cs="Arial"/>
          <w:sz w:val="22"/>
          <w:szCs w:val="22"/>
        </w:rPr>
        <w:t xml:space="preserve"> as a last resort, when all other behaviour</w:t>
      </w:r>
      <w:r>
        <w:rPr>
          <w:rFonts w:ascii="Arial" w:hAnsi="Arial" w:cs="Arial"/>
          <w:sz w:val="22"/>
          <w:szCs w:val="22"/>
        </w:rPr>
        <w:t xml:space="preserve"> </w:t>
      </w:r>
      <w:r w:rsidRPr="006963E7">
        <w:rPr>
          <w:rFonts w:ascii="Arial" w:hAnsi="Arial" w:cs="Arial"/>
          <w:sz w:val="22"/>
          <w:szCs w:val="22"/>
        </w:rPr>
        <w:t>management strategies have failed or if we feel that children or staff are at risk.</w:t>
      </w:r>
    </w:p>
    <w:p w14:paraId="4F762B11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 xml:space="preserve">Suspensions and exclusions will be fair, </w:t>
      </w:r>
      <w:proofErr w:type="gramStart"/>
      <w:r w:rsidRPr="006963E7">
        <w:rPr>
          <w:rFonts w:ascii="Arial" w:hAnsi="Arial" w:cs="Arial"/>
          <w:sz w:val="22"/>
          <w:szCs w:val="22"/>
        </w:rPr>
        <w:t>consistent</w:t>
      </w:r>
      <w:proofErr w:type="gramEnd"/>
      <w:r w:rsidRPr="006963E7">
        <w:rPr>
          <w:rFonts w:ascii="Arial" w:hAnsi="Arial" w:cs="Arial"/>
          <w:sz w:val="22"/>
          <w:szCs w:val="22"/>
        </w:rPr>
        <w:t xml:space="preserve"> and appropriate to the behaviour concerned, and</w:t>
      </w:r>
    </w:p>
    <w:p w14:paraId="035F0C5D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will take account of the child’s age and maturity as well as any other factors relevant to the child’s</w:t>
      </w:r>
    </w:p>
    <w:p w14:paraId="7069EF73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situation. If appropriate, we will seek advice from other agencies; this may include accessing funding</w:t>
      </w:r>
    </w:p>
    <w:p w14:paraId="2B13FA4D" w14:textId="77777777" w:rsidR="002A44F7" w:rsidRDefault="006963E7" w:rsidP="006963E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for additional support.</w:t>
      </w:r>
      <w:r w:rsidRPr="006963E7">
        <w:rPr>
          <w:rFonts w:ascii="Arial" w:hAnsi="Arial" w:cs="Arial"/>
          <w:b/>
          <w:sz w:val="22"/>
          <w:szCs w:val="22"/>
        </w:rPr>
        <w:t xml:space="preserve"> </w:t>
      </w:r>
    </w:p>
    <w:p w14:paraId="387628A0" w14:textId="77777777" w:rsidR="006963E7" w:rsidRPr="006963E7" w:rsidRDefault="006963E7" w:rsidP="006963E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80154FF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963E7">
        <w:rPr>
          <w:rFonts w:ascii="Arial" w:hAnsi="Arial" w:cs="Arial"/>
          <w:b/>
          <w:bCs/>
          <w:color w:val="000000"/>
          <w:sz w:val="22"/>
          <w:szCs w:val="22"/>
        </w:rPr>
        <w:t>Temporary suspensions</w:t>
      </w:r>
    </w:p>
    <w:p w14:paraId="5626906E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Temporary suspensions will be applied in the following situations:</w:t>
      </w:r>
    </w:p>
    <w:p w14:paraId="207FA4FA" w14:textId="77777777" w:rsidR="006963E7" w:rsidRPr="006963E7" w:rsidRDefault="006963E7" w:rsidP="006963E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Where formal warnings have failed to improve a child’s persistent, challenging and</w:t>
      </w:r>
    </w:p>
    <w:p w14:paraId="5BE8DC91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unacceptable behaviour.</w:t>
      </w:r>
    </w:p>
    <w:p w14:paraId="0F628709" w14:textId="7F12661D" w:rsidR="006963E7" w:rsidRPr="006963E7" w:rsidRDefault="006963E7" w:rsidP="006963E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lastRenderedPageBreak/>
        <w:t>In the event of an extremely serious or dangerous incident we will suspend a child with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3E7">
        <w:rPr>
          <w:rFonts w:ascii="Arial" w:hAnsi="Arial" w:cs="Arial"/>
          <w:color w:val="000000"/>
          <w:sz w:val="22"/>
          <w:szCs w:val="22"/>
        </w:rPr>
        <w:t>immediate effect. We will contact the parents and ask that the child be collected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3E7">
        <w:rPr>
          <w:rFonts w:ascii="Arial" w:hAnsi="Arial" w:cs="Arial"/>
          <w:color w:val="000000"/>
          <w:sz w:val="22"/>
          <w:szCs w:val="22"/>
        </w:rPr>
        <w:t>immediately. Immediate</w:t>
      </w:r>
      <w:r>
        <w:rPr>
          <w:rFonts w:ascii="Arial" w:hAnsi="Arial" w:cs="Arial"/>
          <w:color w:val="000000"/>
          <w:sz w:val="22"/>
          <w:szCs w:val="22"/>
        </w:rPr>
        <w:t xml:space="preserve"> suspensions require the</w:t>
      </w:r>
      <w:r w:rsidR="00562300">
        <w:rPr>
          <w:rFonts w:ascii="Arial" w:hAnsi="Arial" w:cs="Arial"/>
          <w:color w:val="000000"/>
          <w:sz w:val="22"/>
          <w:szCs w:val="22"/>
        </w:rPr>
        <w:t xml:space="preserve"> Managers</w:t>
      </w:r>
      <w:r w:rsidRPr="006963E7">
        <w:rPr>
          <w:rFonts w:ascii="Arial" w:hAnsi="Arial" w:cs="Arial"/>
          <w:color w:val="000000"/>
          <w:sz w:val="22"/>
          <w:szCs w:val="22"/>
        </w:rPr>
        <w:t xml:space="preserve"> agreement.</w:t>
      </w:r>
    </w:p>
    <w:p w14:paraId="51E32E5F" w14:textId="77777777" w:rsidR="006963E7" w:rsidRDefault="0067187E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Our Pre-school and After-</w:t>
      </w:r>
      <w:r w:rsidR="006963E7">
        <w:rPr>
          <w:rFonts w:ascii="Arial" w:hAnsi="Arial" w:cs="Arial"/>
          <w:color w:val="000000"/>
          <w:sz w:val="22"/>
          <w:szCs w:val="22"/>
        </w:rPr>
        <w:t xml:space="preserve">school club </w:t>
      </w:r>
      <w:r w:rsidR="006963E7" w:rsidRPr="006963E7">
        <w:rPr>
          <w:rFonts w:ascii="Arial" w:hAnsi="Arial" w:cs="Arial"/>
          <w:color w:val="000000"/>
          <w:sz w:val="22"/>
          <w:szCs w:val="22"/>
        </w:rPr>
        <w:t>may temporarily suspend the child for a period of up to 15 consecutive days</w:t>
      </w:r>
      <w:r>
        <w:rPr>
          <w:rFonts w:ascii="Arial" w:hAnsi="Arial" w:cs="Arial"/>
          <w:color w:val="000000"/>
          <w:sz w:val="22"/>
          <w:szCs w:val="22"/>
        </w:rPr>
        <w:t>. If the Pre-school or After-</w:t>
      </w:r>
      <w:r w:rsidR="006963E7">
        <w:rPr>
          <w:rFonts w:ascii="Arial" w:hAnsi="Arial" w:cs="Arial"/>
          <w:color w:val="000000"/>
          <w:sz w:val="22"/>
          <w:szCs w:val="22"/>
        </w:rPr>
        <w:t xml:space="preserve">school club </w:t>
      </w:r>
      <w:r w:rsidR="006963E7" w:rsidRPr="006963E7">
        <w:rPr>
          <w:rFonts w:ascii="Arial" w:hAnsi="Arial" w:cs="Arial"/>
          <w:color w:val="000000"/>
          <w:sz w:val="22"/>
          <w:szCs w:val="22"/>
        </w:rPr>
        <w:t xml:space="preserve">takes this step, we will discuss our concerns with the parents/carers </w:t>
      </w:r>
      <w:proofErr w:type="gramStart"/>
      <w:r w:rsidR="006963E7" w:rsidRPr="006963E7">
        <w:rPr>
          <w:rFonts w:ascii="Arial" w:hAnsi="Arial" w:cs="Arial"/>
          <w:color w:val="000000"/>
          <w:sz w:val="22"/>
          <w:szCs w:val="22"/>
        </w:rPr>
        <w:t>in order to</w:t>
      </w:r>
      <w:proofErr w:type="gramEnd"/>
      <w:r w:rsidR="006963E7" w:rsidRPr="006963E7">
        <w:rPr>
          <w:rFonts w:ascii="Arial" w:hAnsi="Arial" w:cs="Arial"/>
          <w:color w:val="000000"/>
          <w:sz w:val="22"/>
          <w:szCs w:val="22"/>
        </w:rPr>
        <w:t xml:space="preserve"> work together to</w:t>
      </w:r>
      <w:r w:rsidR="001D0E76">
        <w:rPr>
          <w:rFonts w:ascii="Arial" w:hAnsi="Arial" w:cs="Arial"/>
          <w:color w:val="000000"/>
          <w:sz w:val="22"/>
          <w:szCs w:val="22"/>
        </w:rPr>
        <w:t xml:space="preserve"> </w:t>
      </w:r>
      <w:r w:rsidR="006963E7" w:rsidRPr="006963E7">
        <w:rPr>
          <w:rFonts w:ascii="Arial" w:hAnsi="Arial" w:cs="Arial"/>
          <w:color w:val="000000"/>
          <w:sz w:val="22"/>
          <w:szCs w:val="22"/>
        </w:rPr>
        <w:t>promote a more desirable pattern of behaviour.</w:t>
      </w:r>
    </w:p>
    <w:p w14:paraId="1376E501" w14:textId="77777777" w:rsidR="001D0E76" w:rsidRPr="006963E7" w:rsidRDefault="001D0E76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33C1FD1" w14:textId="7D66F025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At the end of t</w:t>
      </w:r>
      <w:r w:rsidR="001D0E76">
        <w:rPr>
          <w:rFonts w:ascii="Arial" w:hAnsi="Arial" w:cs="Arial"/>
          <w:color w:val="000000"/>
          <w:sz w:val="22"/>
          <w:szCs w:val="22"/>
        </w:rPr>
        <w:t xml:space="preserve">he suspension period the </w:t>
      </w:r>
      <w:r w:rsidR="00562300">
        <w:rPr>
          <w:rFonts w:ascii="Arial" w:hAnsi="Arial" w:cs="Arial"/>
          <w:color w:val="000000"/>
          <w:sz w:val="22"/>
          <w:szCs w:val="22"/>
        </w:rPr>
        <w:t>Managers</w:t>
      </w:r>
      <w:r w:rsidRPr="006963E7">
        <w:rPr>
          <w:rFonts w:ascii="Arial" w:hAnsi="Arial" w:cs="Arial"/>
          <w:color w:val="000000"/>
          <w:sz w:val="22"/>
          <w:szCs w:val="22"/>
        </w:rPr>
        <w:t xml:space="preserve"> will meet with the parents/carers and the child, in</w:t>
      </w:r>
    </w:p>
    <w:p w14:paraId="449D8791" w14:textId="77777777" w:rsid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order to agree any conditions relating to the child’</w:t>
      </w:r>
      <w:r w:rsidR="001D0E76">
        <w:rPr>
          <w:rFonts w:ascii="Arial" w:hAnsi="Arial" w:cs="Arial"/>
          <w:color w:val="000000"/>
          <w:sz w:val="22"/>
          <w:szCs w:val="22"/>
        </w:rPr>
        <w:t>s re</w:t>
      </w:r>
      <w:r w:rsidR="0067187E">
        <w:rPr>
          <w:rFonts w:ascii="Arial" w:hAnsi="Arial" w:cs="Arial"/>
          <w:color w:val="000000"/>
          <w:sz w:val="22"/>
          <w:szCs w:val="22"/>
        </w:rPr>
        <w:t>turn to the Pre-school or After-</w:t>
      </w:r>
      <w:r w:rsidR="001D0E76">
        <w:rPr>
          <w:rFonts w:ascii="Arial" w:hAnsi="Arial" w:cs="Arial"/>
          <w:color w:val="000000"/>
          <w:sz w:val="22"/>
          <w:szCs w:val="22"/>
        </w:rPr>
        <w:t>school club</w:t>
      </w:r>
      <w:r w:rsidRPr="006963E7">
        <w:rPr>
          <w:rFonts w:ascii="Arial" w:hAnsi="Arial" w:cs="Arial"/>
          <w:color w:val="000000"/>
          <w:sz w:val="22"/>
          <w:szCs w:val="22"/>
        </w:rPr>
        <w:t>.</w:t>
      </w:r>
    </w:p>
    <w:p w14:paraId="6A669C11" w14:textId="77777777" w:rsidR="001D0E76" w:rsidRPr="006963E7" w:rsidRDefault="001D0E76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D7E2292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963E7">
        <w:rPr>
          <w:rFonts w:ascii="Arial" w:hAnsi="Arial" w:cs="Arial"/>
          <w:b/>
          <w:bCs/>
          <w:color w:val="000000"/>
          <w:sz w:val="22"/>
          <w:szCs w:val="22"/>
        </w:rPr>
        <w:t>Permanent exclusion</w:t>
      </w:r>
    </w:p>
    <w:p w14:paraId="6B01388B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In exceptional circumstances, and only when all other attempts at behaviour management have failed,</w:t>
      </w:r>
    </w:p>
    <w:p w14:paraId="28E30FED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it may be necessary to permanently exclude a child from the setting.</w:t>
      </w:r>
    </w:p>
    <w:p w14:paraId="29E6D270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If a</w:t>
      </w:r>
      <w:r w:rsidR="001D0E76">
        <w:rPr>
          <w:rFonts w:ascii="Arial" w:hAnsi="Arial" w:cs="Arial"/>
          <w:color w:val="000000"/>
          <w:sz w:val="22"/>
          <w:szCs w:val="22"/>
        </w:rPr>
        <w:t xml:space="preserve"> child is exclud</w:t>
      </w:r>
      <w:r w:rsidR="0067187E">
        <w:rPr>
          <w:rFonts w:ascii="Arial" w:hAnsi="Arial" w:cs="Arial"/>
          <w:color w:val="000000"/>
          <w:sz w:val="22"/>
          <w:szCs w:val="22"/>
        </w:rPr>
        <w:t>ed from the Pre-school or After-</w:t>
      </w:r>
      <w:r w:rsidR="001D0E76">
        <w:rPr>
          <w:rFonts w:ascii="Arial" w:hAnsi="Arial" w:cs="Arial"/>
          <w:color w:val="000000"/>
          <w:sz w:val="22"/>
          <w:szCs w:val="22"/>
        </w:rPr>
        <w:t>school club</w:t>
      </w:r>
      <w:r w:rsidRPr="006963E7">
        <w:rPr>
          <w:rFonts w:ascii="Arial" w:hAnsi="Arial" w:cs="Arial"/>
          <w:color w:val="000000"/>
          <w:sz w:val="22"/>
          <w:szCs w:val="22"/>
        </w:rPr>
        <w:t>, the parents/carers will be given a verbal and written explanation</w:t>
      </w:r>
      <w:r w:rsidR="001D0E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3E7">
        <w:rPr>
          <w:rFonts w:ascii="Arial" w:hAnsi="Arial" w:cs="Arial"/>
          <w:color w:val="000000"/>
          <w:sz w:val="22"/>
          <w:szCs w:val="22"/>
        </w:rPr>
        <w:t>of the issues and subsequent actions. The parent/carer has the right to appeal to the</w:t>
      </w:r>
    </w:p>
    <w:p w14:paraId="1723D647" w14:textId="541C46A0" w:rsidR="006963E7" w:rsidRPr="006963E7" w:rsidRDefault="00562300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Managers and </w:t>
      </w:r>
      <w:r w:rsidR="001D0E76" w:rsidRPr="001D0E76">
        <w:rPr>
          <w:rFonts w:ascii="Arial" w:hAnsi="Arial" w:cs="Arial"/>
          <w:sz w:val="22"/>
          <w:szCs w:val="22"/>
        </w:rPr>
        <w:t>Management C</w:t>
      </w:r>
      <w:r w:rsidR="006963E7" w:rsidRPr="001D0E76">
        <w:rPr>
          <w:rFonts w:ascii="Arial" w:hAnsi="Arial" w:cs="Arial"/>
          <w:sz w:val="22"/>
          <w:szCs w:val="22"/>
        </w:rPr>
        <w:t>ommittee</w:t>
      </w:r>
      <w:r w:rsidR="006963E7" w:rsidRPr="006963E7">
        <w:rPr>
          <w:rFonts w:ascii="Arial" w:hAnsi="Arial" w:cs="Arial"/>
          <w:color w:val="0000FF"/>
          <w:sz w:val="22"/>
          <w:szCs w:val="22"/>
        </w:rPr>
        <w:t xml:space="preserve"> </w:t>
      </w:r>
      <w:r w:rsidR="006963E7" w:rsidRPr="006963E7">
        <w:rPr>
          <w:rFonts w:ascii="Arial" w:hAnsi="Arial" w:cs="Arial"/>
          <w:color w:val="000000"/>
          <w:sz w:val="22"/>
          <w:szCs w:val="22"/>
        </w:rPr>
        <w:t>against the exclusion within 14 days of receiving written</w:t>
      </w:r>
    </w:p>
    <w:p w14:paraId="54E00F20" w14:textId="77777777" w:rsidR="002A44F7" w:rsidRPr="001D0E76" w:rsidRDefault="006963E7" w:rsidP="001D0E7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notification of the exclusion.</w:t>
      </w:r>
    </w:p>
    <w:p w14:paraId="32B11458" w14:textId="77777777" w:rsidR="00BD33E3" w:rsidRDefault="00BD33E3" w:rsidP="00BD33E3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BD33E3" w:rsidSect="00BF113E"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6606" w14:textId="77777777" w:rsidR="00F0662A" w:rsidRDefault="00F0662A" w:rsidP="00973281">
      <w:r>
        <w:separator/>
      </w:r>
    </w:p>
  </w:endnote>
  <w:endnote w:type="continuationSeparator" w:id="0">
    <w:p w14:paraId="255A1F08" w14:textId="77777777" w:rsidR="00F0662A" w:rsidRDefault="00F0662A" w:rsidP="0097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DA31" w14:textId="77777777" w:rsidR="00F0662A" w:rsidRDefault="00F0662A" w:rsidP="00973281">
      <w:r>
        <w:separator/>
      </w:r>
    </w:p>
  </w:footnote>
  <w:footnote w:type="continuationSeparator" w:id="0">
    <w:p w14:paraId="5D87CA08" w14:textId="77777777" w:rsidR="00F0662A" w:rsidRDefault="00F0662A" w:rsidP="0097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268A"/>
    <w:multiLevelType w:val="hybridMultilevel"/>
    <w:tmpl w:val="CFDCAE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A1B84"/>
    <w:multiLevelType w:val="hybridMultilevel"/>
    <w:tmpl w:val="88D82E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7D07415"/>
    <w:multiLevelType w:val="hybridMultilevel"/>
    <w:tmpl w:val="C5E458D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EE4DD3"/>
    <w:multiLevelType w:val="hybridMultilevel"/>
    <w:tmpl w:val="AFD8A290"/>
    <w:lvl w:ilvl="0" w:tplc="4FA4B8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525236"/>
    <w:multiLevelType w:val="hybridMultilevel"/>
    <w:tmpl w:val="73F6079E"/>
    <w:lvl w:ilvl="0" w:tplc="D0027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8A2FB1"/>
    <w:multiLevelType w:val="hybridMultilevel"/>
    <w:tmpl w:val="8026A076"/>
    <w:lvl w:ilvl="0" w:tplc="4FA4B8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5258A"/>
    <w:multiLevelType w:val="hybridMultilevel"/>
    <w:tmpl w:val="B34A9E58"/>
    <w:lvl w:ilvl="0" w:tplc="4CE20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466CE"/>
    <w:multiLevelType w:val="hybridMultilevel"/>
    <w:tmpl w:val="10086144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7296350">
    <w:abstractNumId w:val="1"/>
  </w:num>
  <w:num w:numId="2" w16cid:durableId="1116295745">
    <w:abstractNumId w:val="4"/>
  </w:num>
  <w:num w:numId="3" w16cid:durableId="1012420185">
    <w:abstractNumId w:val="0"/>
  </w:num>
  <w:num w:numId="4" w16cid:durableId="2118021002">
    <w:abstractNumId w:val="7"/>
  </w:num>
  <w:num w:numId="5" w16cid:durableId="1391031164">
    <w:abstractNumId w:val="5"/>
  </w:num>
  <w:num w:numId="6" w16cid:durableId="692729105">
    <w:abstractNumId w:val="3"/>
  </w:num>
  <w:num w:numId="7" w16cid:durableId="2114669624">
    <w:abstractNumId w:val="6"/>
  </w:num>
  <w:num w:numId="8" w16cid:durableId="1065688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621"/>
    <w:rsid w:val="00051673"/>
    <w:rsid w:val="0005539D"/>
    <w:rsid w:val="00070A2E"/>
    <w:rsid w:val="00086A7D"/>
    <w:rsid w:val="000B0F0E"/>
    <w:rsid w:val="000E441E"/>
    <w:rsid w:val="001008C2"/>
    <w:rsid w:val="001771C7"/>
    <w:rsid w:val="001C198F"/>
    <w:rsid w:val="001D0E76"/>
    <w:rsid w:val="001D7A59"/>
    <w:rsid w:val="001F2B8D"/>
    <w:rsid w:val="00216C6F"/>
    <w:rsid w:val="002A20C7"/>
    <w:rsid w:val="002A44F7"/>
    <w:rsid w:val="002A492B"/>
    <w:rsid w:val="003250BB"/>
    <w:rsid w:val="0036662B"/>
    <w:rsid w:val="003A7905"/>
    <w:rsid w:val="003C444E"/>
    <w:rsid w:val="004323EC"/>
    <w:rsid w:val="00433D33"/>
    <w:rsid w:val="00435D8D"/>
    <w:rsid w:val="00452363"/>
    <w:rsid w:val="00492682"/>
    <w:rsid w:val="004B4555"/>
    <w:rsid w:val="004D33B6"/>
    <w:rsid w:val="004F7588"/>
    <w:rsid w:val="00516EA6"/>
    <w:rsid w:val="00526B81"/>
    <w:rsid w:val="00537E76"/>
    <w:rsid w:val="00561B09"/>
    <w:rsid w:val="00562300"/>
    <w:rsid w:val="005D4C9E"/>
    <w:rsid w:val="005F37C7"/>
    <w:rsid w:val="00612963"/>
    <w:rsid w:val="00613614"/>
    <w:rsid w:val="0062160C"/>
    <w:rsid w:val="00644315"/>
    <w:rsid w:val="0067187E"/>
    <w:rsid w:val="006963E7"/>
    <w:rsid w:val="006A3483"/>
    <w:rsid w:val="006A6B18"/>
    <w:rsid w:val="006E5BC4"/>
    <w:rsid w:val="00702405"/>
    <w:rsid w:val="00712031"/>
    <w:rsid w:val="00747621"/>
    <w:rsid w:val="00754DB7"/>
    <w:rsid w:val="007617D3"/>
    <w:rsid w:val="0077553C"/>
    <w:rsid w:val="007E1955"/>
    <w:rsid w:val="00806C6C"/>
    <w:rsid w:val="008242BA"/>
    <w:rsid w:val="008438AB"/>
    <w:rsid w:val="00871102"/>
    <w:rsid w:val="008A516A"/>
    <w:rsid w:val="008A6CC6"/>
    <w:rsid w:val="008C289F"/>
    <w:rsid w:val="008E2B9C"/>
    <w:rsid w:val="008F07DA"/>
    <w:rsid w:val="00961909"/>
    <w:rsid w:val="00973281"/>
    <w:rsid w:val="009812BC"/>
    <w:rsid w:val="00985497"/>
    <w:rsid w:val="009B265E"/>
    <w:rsid w:val="00A455FF"/>
    <w:rsid w:val="00AC5CF8"/>
    <w:rsid w:val="00AE5A2C"/>
    <w:rsid w:val="00B4173F"/>
    <w:rsid w:val="00BD33E3"/>
    <w:rsid w:val="00BF113E"/>
    <w:rsid w:val="00C041B2"/>
    <w:rsid w:val="00C50FA1"/>
    <w:rsid w:val="00C667A3"/>
    <w:rsid w:val="00C71E0E"/>
    <w:rsid w:val="00D42DAD"/>
    <w:rsid w:val="00D56E03"/>
    <w:rsid w:val="00DA22FA"/>
    <w:rsid w:val="00E318C8"/>
    <w:rsid w:val="00E51263"/>
    <w:rsid w:val="00E7658A"/>
    <w:rsid w:val="00E86FD7"/>
    <w:rsid w:val="00EA1620"/>
    <w:rsid w:val="00EE6AF0"/>
    <w:rsid w:val="00F0662A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6F6F8371"/>
  <w15:chartTrackingRefBased/>
  <w15:docId w15:val="{01137B68-9E44-4A05-A87A-0F78C6E1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2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B0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D7B05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D7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0553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BDFB-208A-4E93-A306-D9A86A65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Andrea Oliver</cp:lastModifiedBy>
  <cp:revision>2</cp:revision>
  <cp:lastPrinted>2008-10-08T12:43:00Z</cp:lastPrinted>
  <dcterms:created xsi:type="dcterms:W3CDTF">2022-07-27T18:41:00Z</dcterms:created>
  <dcterms:modified xsi:type="dcterms:W3CDTF">2022-07-27T18:41:00Z</dcterms:modified>
</cp:coreProperties>
</file>