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0428" w14:textId="77777777" w:rsidR="00CB608C" w:rsidRDefault="004B7ECA" w:rsidP="004B7ECA">
      <w:pPr>
        <w:jc w:val="center"/>
      </w:pPr>
      <w:r>
        <w:rPr>
          <w:noProof/>
        </w:rPr>
        <w:drawing>
          <wp:inline distT="0" distB="0" distL="0" distR="0" wp14:anchorId="639D0A55" wp14:editId="1AA244DC">
            <wp:extent cx="1028700" cy="1038225"/>
            <wp:effectExtent l="0" t="0" r="0" b="9525"/>
            <wp:docPr id="459080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14:paraId="6B07105A" w14:textId="77777777" w:rsidR="004B7ECA" w:rsidRDefault="004B7ECA" w:rsidP="004B7ECA">
      <w:pPr>
        <w:jc w:val="center"/>
      </w:pPr>
    </w:p>
    <w:p w14:paraId="090B31C7" w14:textId="77777777" w:rsidR="004B7ECA" w:rsidRDefault="004B7ECA" w:rsidP="004B7ECA">
      <w:pPr>
        <w:jc w:val="center"/>
        <w:rPr>
          <w:color w:val="FF0000"/>
          <w:sz w:val="28"/>
          <w:szCs w:val="28"/>
        </w:rPr>
      </w:pPr>
      <w:r w:rsidRPr="004B7ECA">
        <w:rPr>
          <w:color w:val="FF0000"/>
          <w:sz w:val="28"/>
          <w:szCs w:val="28"/>
        </w:rPr>
        <w:t>Combe Pre-school Newsletter Autumn Term 1 2023</w:t>
      </w:r>
    </w:p>
    <w:p w14:paraId="0D815FA9" w14:textId="77777777" w:rsidR="004B7ECA" w:rsidRDefault="004B7ECA" w:rsidP="004B7ECA">
      <w:pPr>
        <w:jc w:val="center"/>
        <w:rPr>
          <w:sz w:val="24"/>
          <w:szCs w:val="24"/>
        </w:rPr>
      </w:pPr>
      <w:r>
        <w:rPr>
          <w:sz w:val="24"/>
          <w:szCs w:val="24"/>
        </w:rPr>
        <w:t xml:space="preserve">Welcome to the new academic year. We are so excited to be back </w:t>
      </w:r>
      <w:r w:rsidR="00AA4BA6">
        <w:rPr>
          <w:sz w:val="24"/>
          <w:szCs w:val="24"/>
        </w:rPr>
        <w:t xml:space="preserve">after the summer break </w:t>
      </w:r>
      <w:r>
        <w:rPr>
          <w:sz w:val="24"/>
          <w:szCs w:val="24"/>
        </w:rPr>
        <w:t>and would like to give a warm welcome to Heidi, George R, George D, Lyra, Oscar and Zoe and their families who will be joining us this term.</w:t>
      </w:r>
    </w:p>
    <w:p w14:paraId="373F8AFF" w14:textId="77777777" w:rsidR="00AA4BA6" w:rsidRDefault="00BF4856" w:rsidP="004B7ECA">
      <w:pPr>
        <w:jc w:val="center"/>
        <w:rPr>
          <w:sz w:val="24"/>
          <w:szCs w:val="24"/>
        </w:rPr>
      </w:pPr>
      <w:r>
        <w:rPr>
          <w:noProof/>
          <w:sz w:val="24"/>
          <w:szCs w:val="24"/>
        </w:rPr>
        <w:drawing>
          <wp:inline distT="0" distB="0" distL="0" distR="0" wp14:anchorId="5E386790" wp14:editId="34E9EFA2">
            <wp:extent cx="1249680" cy="1219200"/>
            <wp:effectExtent l="0" t="0" r="7620" b="0"/>
            <wp:docPr id="2086249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pic:spPr>
                </pic:pic>
              </a:graphicData>
            </a:graphic>
          </wp:inline>
        </w:drawing>
      </w:r>
    </w:p>
    <w:p w14:paraId="1BC41FBF" w14:textId="77777777" w:rsidR="00BF4856" w:rsidRDefault="00BF4856" w:rsidP="004B7ECA">
      <w:pPr>
        <w:jc w:val="center"/>
        <w:rPr>
          <w:sz w:val="24"/>
          <w:szCs w:val="24"/>
        </w:rPr>
      </w:pPr>
      <w:r>
        <w:rPr>
          <w:sz w:val="24"/>
          <w:szCs w:val="24"/>
        </w:rPr>
        <w:t>Friday 1</w:t>
      </w:r>
      <w:r w:rsidRPr="00BF4856">
        <w:rPr>
          <w:sz w:val="24"/>
          <w:szCs w:val="24"/>
          <w:vertAlign w:val="superscript"/>
        </w:rPr>
        <w:t>st</w:t>
      </w:r>
      <w:r>
        <w:rPr>
          <w:sz w:val="24"/>
          <w:szCs w:val="24"/>
        </w:rPr>
        <w:t xml:space="preserve"> September – Inset Day,</w:t>
      </w:r>
    </w:p>
    <w:p w14:paraId="4E02A453" w14:textId="56240CD2" w:rsidR="00BF4856" w:rsidRDefault="00BF4856" w:rsidP="004B7ECA">
      <w:pPr>
        <w:jc w:val="center"/>
        <w:rPr>
          <w:sz w:val="24"/>
          <w:szCs w:val="24"/>
        </w:rPr>
      </w:pPr>
      <w:r>
        <w:rPr>
          <w:sz w:val="24"/>
          <w:szCs w:val="24"/>
        </w:rPr>
        <w:t xml:space="preserve">Monday </w:t>
      </w:r>
      <w:r w:rsidR="00FB28BF">
        <w:rPr>
          <w:sz w:val="24"/>
          <w:szCs w:val="24"/>
        </w:rPr>
        <w:t>4</w:t>
      </w:r>
      <w:r w:rsidRPr="00BF4856">
        <w:rPr>
          <w:sz w:val="24"/>
          <w:szCs w:val="24"/>
          <w:vertAlign w:val="superscript"/>
        </w:rPr>
        <w:t>th</w:t>
      </w:r>
      <w:r>
        <w:rPr>
          <w:sz w:val="24"/>
          <w:szCs w:val="24"/>
        </w:rPr>
        <w:t xml:space="preserve"> September- Inset Day,</w:t>
      </w:r>
    </w:p>
    <w:p w14:paraId="5666D7FF" w14:textId="77777777" w:rsidR="00BF4856" w:rsidRDefault="00BF4856" w:rsidP="004B7ECA">
      <w:pPr>
        <w:jc w:val="center"/>
        <w:rPr>
          <w:sz w:val="24"/>
          <w:szCs w:val="24"/>
        </w:rPr>
      </w:pPr>
      <w:r>
        <w:rPr>
          <w:sz w:val="24"/>
          <w:szCs w:val="24"/>
        </w:rPr>
        <w:t>Tuesday 5</w:t>
      </w:r>
      <w:r w:rsidRPr="00BF4856">
        <w:rPr>
          <w:sz w:val="24"/>
          <w:szCs w:val="24"/>
          <w:vertAlign w:val="superscript"/>
        </w:rPr>
        <w:t>th</w:t>
      </w:r>
      <w:r>
        <w:rPr>
          <w:sz w:val="24"/>
          <w:szCs w:val="24"/>
        </w:rPr>
        <w:t xml:space="preserve"> September – Autumn Term 1 starts at 8.50am,</w:t>
      </w:r>
    </w:p>
    <w:p w14:paraId="4279354B" w14:textId="77777777" w:rsidR="00BF4856" w:rsidRDefault="00BF4856" w:rsidP="004B7ECA">
      <w:pPr>
        <w:jc w:val="center"/>
        <w:rPr>
          <w:sz w:val="24"/>
          <w:szCs w:val="24"/>
        </w:rPr>
      </w:pPr>
      <w:r>
        <w:rPr>
          <w:sz w:val="24"/>
          <w:szCs w:val="24"/>
        </w:rPr>
        <w:t>Friday 20</w:t>
      </w:r>
      <w:r w:rsidRPr="00BF4856">
        <w:rPr>
          <w:sz w:val="24"/>
          <w:szCs w:val="24"/>
          <w:vertAlign w:val="superscript"/>
        </w:rPr>
        <w:t>th</w:t>
      </w:r>
      <w:r>
        <w:rPr>
          <w:sz w:val="24"/>
          <w:szCs w:val="24"/>
        </w:rPr>
        <w:t xml:space="preserve"> October – End of term,</w:t>
      </w:r>
    </w:p>
    <w:p w14:paraId="3EFE480D" w14:textId="77777777" w:rsidR="00BF4856" w:rsidRDefault="00BF4856" w:rsidP="004B7ECA">
      <w:pPr>
        <w:jc w:val="center"/>
        <w:rPr>
          <w:sz w:val="24"/>
          <w:szCs w:val="24"/>
        </w:rPr>
      </w:pPr>
      <w:r>
        <w:rPr>
          <w:sz w:val="24"/>
          <w:szCs w:val="24"/>
        </w:rPr>
        <w:t>Monday23rd to Friday 27</w:t>
      </w:r>
      <w:r w:rsidRPr="00BF4856">
        <w:rPr>
          <w:sz w:val="24"/>
          <w:szCs w:val="24"/>
          <w:vertAlign w:val="superscript"/>
        </w:rPr>
        <w:t>th</w:t>
      </w:r>
      <w:r>
        <w:rPr>
          <w:sz w:val="24"/>
          <w:szCs w:val="24"/>
        </w:rPr>
        <w:t xml:space="preserve"> October – Half Term Holiday,</w:t>
      </w:r>
    </w:p>
    <w:p w14:paraId="3C1EF157" w14:textId="77777777" w:rsidR="00BF4856" w:rsidRDefault="00BF4856" w:rsidP="004B7ECA">
      <w:pPr>
        <w:jc w:val="center"/>
        <w:rPr>
          <w:sz w:val="24"/>
          <w:szCs w:val="24"/>
        </w:rPr>
      </w:pPr>
      <w:r>
        <w:rPr>
          <w:sz w:val="24"/>
          <w:szCs w:val="24"/>
        </w:rPr>
        <w:t>Monday 30</w:t>
      </w:r>
      <w:r w:rsidRPr="00BF4856">
        <w:rPr>
          <w:sz w:val="24"/>
          <w:szCs w:val="24"/>
          <w:vertAlign w:val="superscript"/>
        </w:rPr>
        <w:t>th</w:t>
      </w:r>
      <w:r>
        <w:rPr>
          <w:sz w:val="24"/>
          <w:szCs w:val="24"/>
        </w:rPr>
        <w:t xml:space="preserve"> October – Inset Day,</w:t>
      </w:r>
    </w:p>
    <w:p w14:paraId="0A1D6F8D" w14:textId="77777777" w:rsidR="00BF4856" w:rsidRDefault="00BF4856" w:rsidP="004B7ECA">
      <w:pPr>
        <w:jc w:val="center"/>
        <w:rPr>
          <w:sz w:val="24"/>
          <w:szCs w:val="24"/>
        </w:rPr>
      </w:pPr>
      <w:r>
        <w:rPr>
          <w:sz w:val="24"/>
          <w:szCs w:val="24"/>
        </w:rPr>
        <w:t>Tuesday 31</w:t>
      </w:r>
      <w:r w:rsidRPr="00BF4856">
        <w:rPr>
          <w:sz w:val="24"/>
          <w:szCs w:val="24"/>
          <w:vertAlign w:val="superscript"/>
        </w:rPr>
        <w:t>st</w:t>
      </w:r>
      <w:r>
        <w:rPr>
          <w:sz w:val="24"/>
          <w:szCs w:val="24"/>
        </w:rPr>
        <w:t xml:space="preserve"> October – Autumn Term 2 starts at 8.50am.</w:t>
      </w:r>
    </w:p>
    <w:p w14:paraId="17C6C65F" w14:textId="5E0054F6" w:rsidR="0034522A" w:rsidRDefault="0034522A" w:rsidP="004B7ECA">
      <w:pPr>
        <w:jc w:val="center"/>
        <w:rPr>
          <w:color w:val="FF0000"/>
          <w:sz w:val="28"/>
          <w:szCs w:val="28"/>
        </w:rPr>
      </w:pPr>
      <w:r>
        <w:rPr>
          <w:color w:val="FF0000"/>
          <w:sz w:val="28"/>
          <w:szCs w:val="28"/>
        </w:rPr>
        <w:t xml:space="preserve">A Few Thank </w:t>
      </w:r>
      <w:r w:rsidR="00BE1078">
        <w:rPr>
          <w:color w:val="FF0000"/>
          <w:sz w:val="28"/>
          <w:szCs w:val="28"/>
        </w:rPr>
        <w:t>Y</w:t>
      </w:r>
      <w:r>
        <w:rPr>
          <w:color w:val="FF0000"/>
          <w:sz w:val="28"/>
          <w:szCs w:val="28"/>
        </w:rPr>
        <w:t>ou’s</w:t>
      </w:r>
    </w:p>
    <w:p w14:paraId="61E68D6B" w14:textId="4A14B551" w:rsidR="0034522A" w:rsidRDefault="0034522A" w:rsidP="004B7ECA">
      <w:pPr>
        <w:jc w:val="center"/>
      </w:pPr>
      <w:r w:rsidRPr="0034522A">
        <w:t>We would like to say a big thank you to Amy and Bill Irvine who kindly leant us</w:t>
      </w:r>
      <w:r>
        <w:t xml:space="preserve"> some bunting and flags for our Sports Day event at the end of last term. They helped to make the occasion much </w:t>
      </w:r>
      <w:r w:rsidR="000101B1">
        <w:t>brighter,</w:t>
      </w:r>
      <w:r>
        <w:t xml:space="preserve"> and </w:t>
      </w:r>
      <w:r w:rsidR="0097443E">
        <w:t xml:space="preserve">they </w:t>
      </w:r>
      <w:r>
        <w:t>help</w:t>
      </w:r>
      <w:r w:rsidR="0097443E">
        <w:t>ed</w:t>
      </w:r>
      <w:r>
        <w:t xml:space="preserve"> </w:t>
      </w:r>
      <w:r w:rsidR="0097443E">
        <w:t xml:space="preserve">to </w:t>
      </w:r>
      <w:r>
        <w:t>guide the children to the finishing line during each race.</w:t>
      </w:r>
    </w:p>
    <w:p w14:paraId="0BB65CD3" w14:textId="0196BB2E" w:rsidR="0034522A" w:rsidRPr="0034522A" w:rsidRDefault="0034522A" w:rsidP="004B7ECA">
      <w:pPr>
        <w:jc w:val="center"/>
      </w:pPr>
      <w:r>
        <w:t>Our Cream teas fundraising event was extremely busy, and we would like to say a huge thank you to everyone who baked cakes and came to help us on the day. This is one of our biggest fundraising events and helps us to raise a large amount of money for our Pre-school and After-school Club.</w:t>
      </w:r>
    </w:p>
    <w:p w14:paraId="19C08501" w14:textId="77777777" w:rsidR="0034522A" w:rsidRDefault="0034522A" w:rsidP="004B7ECA">
      <w:pPr>
        <w:jc w:val="center"/>
        <w:rPr>
          <w:color w:val="FF0000"/>
          <w:sz w:val="28"/>
          <w:szCs w:val="28"/>
        </w:rPr>
      </w:pPr>
    </w:p>
    <w:p w14:paraId="264D18A4" w14:textId="3EBA9A85" w:rsidR="00BF4856" w:rsidRDefault="00BF4856" w:rsidP="004B7ECA">
      <w:pPr>
        <w:jc w:val="center"/>
        <w:rPr>
          <w:color w:val="FF0000"/>
          <w:sz w:val="28"/>
          <w:szCs w:val="28"/>
        </w:rPr>
      </w:pPr>
      <w:r w:rsidRPr="00BF4856">
        <w:rPr>
          <w:color w:val="FF0000"/>
          <w:sz w:val="28"/>
          <w:szCs w:val="28"/>
        </w:rPr>
        <w:t>Funding Forms</w:t>
      </w:r>
    </w:p>
    <w:p w14:paraId="76B709B1" w14:textId="5CD8CC7C" w:rsidR="00BF4856" w:rsidRDefault="00774CFF" w:rsidP="004B7ECA">
      <w:pPr>
        <w:jc w:val="center"/>
        <w:rPr>
          <w:sz w:val="24"/>
          <w:szCs w:val="24"/>
        </w:rPr>
      </w:pPr>
      <w:r w:rsidRPr="00774CFF">
        <w:rPr>
          <w:sz w:val="24"/>
          <w:szCs w:val="24"/>
        </w:rPr>
        <w:t xml:space="preserve">Please remember to return your funding form. If you have already done this and </w:t>
      </w:r>
      <w:r w:rsidR="0034522A" w:rsidRPr="00774CFF">
        <w:rPr>
          <w:sz w:val="24"/>
          <w:szCs w:val="24"/>
        </w:rPr>
        <w:t>it’s</w:t>
      </w:r>
      <w:r w:rsidRPr="00774CFF">
        <w:rPr>
          <w:sz w:val="24"/>
          <w:szCs w:val="24"/>
        </w:rPr>
        <w:t xml:space="preserve"> your first-time claiming funding for your child, </w:t>
      </w:r>
      <w:r>
        <w:rPr>
          <w:sz w:val="24"/>
          <w:szCs w:val="24"/>
        </w:rPr>
        <w:t>t</w:t>
      </w:r>
      <w:r w:rsidRPr="00774CFF">
        <w:rPr>
          <w:sz w:val="24"/>
          <w:szCs w:val="24"/>
        </w:rPr>
        <w:t xml:space="preserve">hen please remember to bring in a copy of your </w:t>
      </w:r>
      <w:r w:rsidRPr="00774CFF">
        <w:rPr>
          <w:sz w:val="24"/>
          <w:szCs w:val="24"/>
        </w:rPr>
        <w:lastRenderedPageBreak/>
        <w:t>child’s birth certificate or pass</w:t>
      </w:r>
      <w:r>
        <w:rPr>
          <w:sz w:val="24"/>
          <w:szCs w:val="24"/>
        </w:rPr>
        <w:t>port</w:t>
      </w:r>
      <w:r w:rsidRPr="00774CFF">
        <w:rPr>
          <w:sz w:val="24"/>
          <w:szCs w:val="24"/>
        </w:rPr>
        <w:t xml:space="preserve"> so that a member of staff can check your child’s date of birth.</w:t>
      </w:r>
    </w:p>
    <w:p w14:paraId="66FBBB64" w14:textId="77777777" w:rsidR="00774CFF" w:rsidRDefault="00774CFF" w:rsidP="004B7ECA">
      <w:pPr>
        <w:jc w:val="center"/>
        <w:rPr>
          <w:sz w:val="24"/>
          <w:szCs w:val="24"/>
        </w:rPr>
      </w:pPr>
      <w:r>
        <w:rPr>
          <w:sz w:val="24"/>
          <w:szCs w:val="24"/>
        </w:rPr>
        <w:t>Thank You</w:t>
      </w:r>
    </w:p>
    <w:p w14:paraId="6250E157" w14:textId="77777777" w:rsidR="00774CFF" w:rsidRDefault="00774CFF" w:rsidP="004B7ECA">
      <w:pPr>
        <w:jc w:val="center"/>
        <w:rPr>
          <w:color w:val="7030A0"/>
          <w:sz w:val="28"/>
          <w:szCs w:val="28"/>
        </w:rPr>
      </w:pPr>
      <w:r w:rsidRPr="00774CFF">
        <w:rPr>
          <w:color w:val="7030A0"/>
          <w:sz w:val="28"/>
          <w:szCs w:val="28"/>
        </w:rPr>
        <w:t>School Dinners</w:t>
      </w:r>
    </w:p>
    <w:p w14:paraId="53E1A3AA" w14:textId="77777777" w:rsidR="00774CFF" w:rsidRDefault="00774CFF" w:rsidP="004B7ECA">
      <w:pPr>
        <w:jc w:val="center"/>
        <w:rPr>
          <w:color w:val="000000" w:themeColor="text1"/>
          <w:sz w:val="24"/>
          <w:szCs w:val="24"/>
        </w:rPr>
      </w:pPr>
      <w:r w:rsidRPr="00774CFF">
        <w:rPr>
          <w:color w:val="000000" w:themeColor="text1"/>
          <w:sz w:val="24"/>
          <w:szCs w:val="24"/>
        </w:rPr>
        <w:t xml:space="preserve">As it’s the start of the new term, please </w:t>
      </w:r>
      <w:r>
        <w:rPr>
          <w:color w:val="000000" w:themeColor="text1"/>
          <w:sz w:val="24"/>
          <w:szCs w:val="24"/>
        </w:rPr>
        <w:t>remember to order your child’s school dinner to ensure they have a nice hot meal at lunch time.</w:t>
      </w:r>
    </w:p>
    <w:p w14:paraId="747EF720" w14:textId="678B7027" w:rsidR="00DB1AE1" w:rsidRDefault="00DB1AE1" w:rsidP="004B7ECA">
      <w:pPr>
        <w:jc w:val="center"/>
        <w:rPr>
          <w:color w:val="C00000"/>
          <w:sz w:val="28"/>
          <w:szCs w:val="28"/>
        </w:rPr>
      </w:pPr>
      <w:r w:rsidRPr="00DB1AE1">
        <w:rPr>
          <w:color w:val="C00000"/>
          <w:sz w:val="28"/>
          <w:szCs w:val="28"/>
        </w:rPr>
        <w:t>Tooth brushing</w:t>
      </w:r>
    </w:p>
    <w:p w14:paraId="203BB7E0" w14:textId="6A282835" w:rsidR="00DB1AE1" w:rsidRPr="00DB1AE1" w:rsidRDefault="00DB1AE1" w:rsidP="004B7ECA">
      <w:pPr>
        <w:jc w:val="center"/>
        <w:rPr>
          <w:sz w:val="24"/>
          <w:szCs w:val="24"/>
        </w:rPr>
      </w:pPr>
      <w:r w:rsidRPr="00DB1AE1">
        <w:rPr>
          <w:sz w:val="24"/>
          <w:szCs w:val="24"/>
        </w:rPr>
        <w:t xml:space="preserve">We will </w:t>
      </w:r>
      <w:r>
        <w:rPr>
          <w:sz w:val="24"/>
          <w:szCs w:val="24"/>
        </w:rPr>
        <w:t>be continuing to promote good oral health by encouraging your child</w:t>
      </w:r>
      <w:r w:rsidR="0097443E">
        <w:rPr>
          <w:sz w:val="24"/>
          <w:szCs w:val="24"/>
        </w:rPr>
        <w:t>ren</w:t>
      </w:r>
      <w:r>
        <w:rPr>
          <w:sz w:val="24"/>
          <w:szCs w:val="24"/>
        </w:rPr>
        <w:t xml:space="preserve"> to brush their teeth after lunch. This extra brush will help ensure your child has an extra amount of </w:t>
      </w:r>
      <w:r w:rsidR="0097443E">
        <w:rPr>
          <w:sz w:val="24"/>
          <w:szCs w:val="24"/>
        </w:rPr>
        <w:t>Fluoride</w:t>
      </w:r>
      <w:r w:rsidR="00A7781A">
        <w:rPr>
          <w:sz w:val="24"/>
          <w:szCs w:val="24"/>
        </w:rPr>
        <w:t xml:space="preserve"> on their teeth</w:t>
      </w:r>
      <w:r>
        <w:rPr>
          <w:sz w:val="24"/>
          <w:szCs w:val="24"/>
        </w:rPr>
        <w:t xml:space="preserve"> to help prevent tooth decay. If you would like to find out more about </w:t>
      </w:r>
      <w:r w:rsidR="00A7781A">
        <w:rPr>
          <w:sz w:val="24"/>
          <w:szCs w:val="24"/>
        </w:rPr>
        <w:t xml:space="preserve">the importance of looking after your </w:t>
      </w:r>
      <w:r w:rsidR="0097443E">
        <w:rPr>
          <w:sz w:val="24"/>
          <w:szCs w:val="24"/>
        </w:rPr>
        <w:t>children’s</w:t>
      </w:r>
      <w:r w:rsidR="00A7781A">
        <w:rPr>
          <w:sz w:val="24"/>
          <w:szCs w:val="24"/>
        </w:rPr>
        <w:t xml:space="preserve"> teeth at different ages </w:t>
      </w:r>
      <w:r w:rsidR="0097443E">
        <w:rPr>
          <w:sz w:val="24"/>
          <w:szCs w:val="24"/>
        </w:rPr>
        <w:t xml:space="preserve">then </w:t>
      </w:r>
      <w:r w:rsidR="00A7781A">
        <w:rPr>
          <w:sz w:val="24"/>
          <w:szCs w:val="24"/>
        </w:rPr>
        <w:t>please visit</w:t>
      </w:r>
      <w:r>
        <w:rPr>
          <w:sz w:val="24"/>
          <w:szCs w:val="24"/>
        </w:rPr>
        <w:t xml:space="preserve">  </w:t>
      </w:r>
      <w:hyperlink r:id="rId6" w:history="1">
        <w:r w:rsidR="00A7781A" w:rsidRPr="00A7781A">
          <w:rPr>
            <w:color w:val="0000FF"/>
            <w:u w:val="single"/>
          </w:rPr>
          <w:t>Children's teeth - NHS (www.nhs.uk)</w:t>
        </w:r>
      </w:hyperlink>
    </w:p>
    <w:p w14:paraId="1250A187" w14:textId="54BCC5E9" w:rsidR="00774CFF" w:rsidRDefault="0097443E" w:rsidP="004B7ECA">
      <w:pPr>
        <w:jc w:val="center"/>
        <w:rPr>
          <w:color w:val="00B050"/>
          <w:sz w:val="28"/>
          <w:szCs w:val="28"/>
        </w:rPr>
      </w:pPr>
      <w:r w:rsidRPr="0097443E">
        <w:rPr>
          <w:color w:val="00B050"/>
          <w:sz w:val="28"/>
          <w:szCs w:val="28"/>
        </w:rPr>
        <w:t>New - Woodland Explorers</w:t>
      </w:r>
    </w:p>
    <w:p w14:paraId="4DA7177D" w14:textId="43C89BA8" w:rsidR="0097443E" w:rsidRPr="000101B1" w:rsidRDefault="0097443E" w:rsidP="004B7ECA">
      <w:pPr>
        <w:jc w:val="center"/>
        <w:rPr>
          <w:sz w:val="24"/>
          <w:szCs w:val="24"/>
        </w:rPr>
      </w:pPr>
      <w:r w:rsidRPr="000101B1">
        <w:rPr>
          <w:sz w:val="24"/>
          <w:szCs w:val="24"/>
        </w:rPr>
        <w:t>We are pleased to announce that we will be starting a Woodland Explorers outdoor play session during our Monday sessions from Monday 18</w:t>
      </w:r>
      <w:r w:rsidRPr="000101B1">
        <w:rPr>
          <w:sz w:val="24"/>
          <w:szCs w:val="24"/>
          <w:vertAlign w:val="superscript"/>
        </w:rPr>
        <w:t>th</w:t>
      </w:r>
      <w:r w:rsidRPr="000101B1">
        <w:rPr>
          <w:sz w:val="24"/>
          <w:szCs w:val="24"/>
        </w:rPr>
        <w:t xml:space="preserve"> September. The staff will take the children to an area on the playing field to engage in some lovely outdoor activities. If your child attends on a Monday please can you make sure your child arrives at Pre-school in their waterproofs and boots, ready for this session. We do have a small number of waterproof all-in-ones and trousers, and we are happy for you</w:t>
      </w:r>
      <w:r w:rsidR="00950F24" w:rsidRPr="000101B1">
        <w:rPr>
          <w:sz w:val="24"/>
          <w:szCs w:val="24"/>
        </w:rPr>
        <w:t xml:space="preserve">r child to use </w:t>
      </w:r>
      <w:r w:rsidRPr="000101B1">
        <w:rPr>
          <w:sz w:val="24"/>
          <w:szCs w:val="24"/>
        </w:rPr>
        <w:t>our clothing if you do not have any at home. The staff will be putting a list up in pre-school, so if any parents or Grandparents would like to come along to help with this session, then please feel free to sign up on the list. Any help would be gratefully received.</w:t>
      </w:r>
    </w:p>
    <w:p w14:paraId="13912C2C" w14:textId="0D4C07AB" w:rsidR="00950F24" w:rsidRPr="000101B1" w:rsidRDefault="00950F24" w:rsidP="004B7ECA">
      <w:pPr>
        <w:jc w:val="center"/>
        <w:rPr>
          <w:sz w:val="24"/>
          <w:szCs w:val="24"/>
        </w:rPr>
      </w:pPr>
      <w:r w:rsidRPr="000101B1">
        <w:rPr>
          <w:sz w:val="24"/>
          <w:szCs w:val="24"/>
        </w:rPr>
        <w:t xml:space="preserve"> If we have a heavy downpour of rain on a Monday morning, then we may just take the children for a walk or cancel the session. We may temporarily stop this session when the weather starts to become too cold for the children, but we will let you know when we will re-start them. Please speak to member of staff if you would like some more information on these sessions.</w:t>
      </w:r>
    </w:p>
    <w:p w14:paraId="33D76196" w14:textId="77BE7CFB" w:rsidR="00B57731" w:rsidRDefault="00B57731" w:rsidP="004B7ECA">
      <w:pPr>
        <w:jc w:val="center"/>
        <w:rPr>
          <w:color w:val="002060"/>
          <w:sz w:val="28"/>
          <w:szCs w:val="28"/>
        </w:rPr>
      </w:pPr>
      <w:r w:rsidRPr="00B57731">
        <w:rPr>
          <w:color w:val="002060"/>
          <w:sz w:val="28"/>
          <w:szCs w:val="28"/>
        </w:rPr>
        <w:t>Lending Library</w:t>
      </w:r>
    </w:p>
    <w:p w14:paraId="0406F30D" w14:textId="59BD8731" w:rsidR="00B57731" w:rsidRPr="00B57731" w:rsidRDefault="00B57731" w:rsidP="004B7ECA">
      <w:pPr>
        <w:jc w:val="center"/>
        <w:rPr>
          <w:sz w:val="24"/>
          <w:szCs w:val="24"/>
        </w:rPr>
      </w:pPr>
      <w:r w:rsidRPr="00B57731">
        <w:rPr>
          <w:sz w:val="24"/>
          <w:szCs w:val="24"/>
        </w:rPr>
        <w:t>Our lending library box is currently situated under the lunch box bench, but in nicer weathe</w:t>
      </w:r>
      <w:r>
        <w:rPr>
          <w:sz w:val="24"/>
          <w:szCs w:val="24"/>
        </w:rPr>
        <w:t>r</w:t>
      </w:r>
      <w:r w:rsidRPr="00B57731">
        <w:rPr>
          <w:sz w:val="24"/>
          <w:szCs w:val="24"/>
        </w:rPr>
        <w:t xml:space="preserve"> we might place thi</w:t>
      </w:r>
      <w:r>
        <w:rPr>
          <w:sz w:val="24"/>
          <w:szCs w:val="24"/>
        </w:rPr>
        <w:t>s</w:t>
      </w:r>
      <w:r w:rsidRPr="00B57731">
        <w:rPr>
          <w:sz w:val="24"/>
          <w:szCs w:val="24"/>
        </w:rPr>
        <w:t xml:space="preserve"> outside. You</w:t>
      </w:r>
      <w:r>
        <w:rPr>
          <w:sz w:val="24"/>
          <w:szCs w:val="24"/>
        </w:rPr>
        <w:t>r child</w:t>
      </w:r>
      <w:r w:rsidRPr="00B57731">
        <w:rPr>
          <w:sz w:val="24"/>
          <w:szCs w:val="24"/>
        </w:rPr>
        <w:t xml:space="preserve"> </w:t>
      </w:r>
      <w:r>
        <w:rPr>
          <w:sz w:val="24"/>
          <w:szCs w:val="24"/>
        </w:rPr>
        <w:t>is</w:t>
      </w:r>
      <w:r w:rsidRPr="00B57731">
        <w:rPr>
          <w:sz w:val="24"/>
          <w:szCs w:val="24"/>
        </w:rPr>
        <w:t xml:space="preserve"> welcome to </w:t>
      </w:r>
      <w:r>
        <w:rPr>
          <w:sz w:val="24"/>
          <w:szCs w:val="24"/>
        </w:rPr>
        <w:t xml:space="preserve">borrow some books to take home and read to help them to foster a love of reading. Please </w:t>
      </w:r>
      <w:r w:rsidR="00291123">
        <w:rPr>
          <w:sz w:val="24"/>
          <w:szCs w:val="24"/>
        </w:rPr>
        <w:t>fill in your child’s library card contained in the small plastic box before taking a book</w:t>
      </w:r>
      <w:r w:rsidR="000101B1">
        <w:rPr>
          <w:sz w:val="24"/>
          <w:szCs w:val="24"/>
        </w:rPr>
        <w:t xml:space="preserve"> home</w:t>
      </w:r>
      <w:r w:rsidR="00291123">
        <w:rPr>
          <w:sz w:val="24"/>
          <w:szCs w:val="24"/>
        </w:rPr>
        <w:t>.</w:t>
      </w:r>
    </w:p>
    <w:p w14:paraId="3A5179AE" w14:textId="77777777" w:rsidR="00662894" w:rsidRDefault="00662894" w:rsidP="004B7ECA">
      <w:pPr>
        <w:jc w:val="center"/>
        <w:rPr>
          <w:color w:val="00B050"/>
          <w:sz w:val="28"/>
          <w:szCs w:val="28"/>
        </w:rPr>
      </w:pPr>
      <w:r w:rsidRPr="00662894">
        <w:rPr>
          <w:color w:val="00B050"/>
          <w:sz w:val="28"/>
          <w:szCs w:val="28"/>
        </w:rPr>
        <w:t>Coats, Boots and Waterproofs</w:t>
      </w:r>
    </w:p>
    <w:p w14:paraId="62B5E68B" w14:textId="189CAE03" w:rsidR="00662894" w:rsidRDefault="00662894" w:rsidP="004B7ECA">
      <w:pPr>
        <w:jc w:val="center"/>
        <w:rPr>
          <w:sz w:val="24"/>
          <w:szCs w:val="24"/>
        </w:rPr>
      </w:pPr>
      <w:r w:rsidRPr="00662894">
        <w:rPr>
          <w:sz w:val="24"/>
          <w:szCs w:val="24"/>
        </w:rPr>
        <w:t>As the weather</w:t>
      </w:r>
      <w:r>
        <w:rPr>
          <w:sz w:val="24"/>
          <w:szCs w:val="24"/>
        </w:rPr>
        <w:t xml:space="preserve"> starts to get colder and wetter, please ensure you bring in a coat and boots to help keep your children warm and dry </w:t>
      </w:r>
      <w:proofErr w:type="gramStart"/>
      <w:r w:rsidR="00950F24">
        <w:rPr>
          <w:sz w:val="24"/>
          <w:szCs w:val="24"/>
        </w:rPr>
        <w:t>this</w:t>
      </w:r>
      <w:proofErr w:type="gramEnd"/>
      <w:r>
        <w:rPr>
          <w:sz w:val="24"/>
          <w:szCs w:val="24"/>
        </w:rPr>
        <w:t xml:space="preserve"> Autumn. You are welcome to bring in some waterproofs as well. Don’t worry if you don’t have any, as we have some spare waterproofs </w:t>
      </w:r>
      <w:r>
        <w:rPr>
          <w:sz w:val="24"/>
          <w:szCs w:val="24"/>
        </w:rPr>
        <w:lastRenderedPageBreak/>
        <w:t xml:space="preserve">at pre-school. Please can you make sure that coats, </w:t>
      </w:r>
      <w:r w:rsidR="0023293A">
        <w:rPr>
          <w:sz w:val="24"/>
          <w:szCs w:val="24"/>
        </w:rPr>
        <w:t>boots,</w:t>
      </w:r>
      <w:r>
        <w:rPr>
          <w:sz w:val="24"/>
          <w:szCs w:val="24"/>
        </w:rPr>
        <w:t xml:space="preserve"> and waterproofs have your child’s name inside, as this makes it easier for the staff to find your child’s items.</w:t>
      </w:r>
    </w:p>
    <w:p w14:paraId="775A56A2" w14:textId="77777777" w:rsidR="007C10D1" w:rsidRDefault="007C10D1" w:rsidP="007C10D1">
      <w:pPr>
        <w:rPr>
          <w:sz w:val="24"/>
          <w:szCs w:val="24"/>
        </w:rPr>
      </w:pPr>
    </w:p>
    <w:p w14:paraId="5FBA7385" w14:textId="77777777" w:rsidR="007C10D1" w:rsidRPr="007C10D1" w:rsidRDefault="007C10D1" w:rsidP="007C10D1">
      <w:pPr>
        <w:shd w:val="clear" w:color="auto" w:fill="FFFFFF"/>
        <w:spacing w:before="150" w:after="150" w:line="300" w:lineRule="atLeast"/>
        <w:jc w:val="center"/>
        <w:rPr>
          <w:color w:val="00B050"/>
          <w:kern w:val="0"/>
          <w:sz w:val="28"/>
          <w:szCs w:val="28"/>
          <w14:ligatures w14:val="none"/>
        </w:rPr>
      </w:pPr>
      <w:r w:rsidRPr="007C10D1">
        <w:rPr>
          <w:color w:val="00B050"/>
          <w:kern w:val="0"/>
          <w:sz w:val="28"/>
          <w:szCs w:val="28"/>
          <w14:ligatures w14:val="none"/>
        </w:rPr>
        <w:t>Class Dojo</w:t>
      </w:r>
    </w:p>
    <w:p w14:paraId="0EEE9A19" w14:textId="15CB714F" w:rsidR="007C10D1" w:rsidRPr="007C10D1" w:rsidRDefault="007C10D1" w:rsidP="007C10D1">
      <w:pPr>
        <w:shd w:val="clear" w:color="auto" w:fill="FFFFFF"/>
        <w:spacing w:before="150" w:after="150" w:line="300" w:lineRule="atLeast"/>
        <w:jc w:val="center"/>
        <w:rPr>
          <w:kern w:val="0"/>
          <w14:ligatures w14:val="none"/>
        </w:rPr>
      </w:pPr>
      <w:r w:rsidRPr="007C10D1">
        <w:rPr>
          <w:kern w:val="0"/>
          <w14:ligatures w14:val="none"/>
        </w:rPr>
        <w:t xml:space="preserve">If your child is new to pre-school, then you </w:t>
      </w:r>
      <w:r>
        <w:rPr>
          <w:kern w:val="0"/>
          <w14:ligatures w14:val="none"/>
        </w:rPr>
        <w:t>should have</w:t>
      </w:r>
      <w:r w:rsidRPr="007C10D1">
        <w:rPr>
          <w:kern w:val="0"/>
          <w14:ligatures w14:val="none"/>
        </w:rPr>
        <w:t xml:space="preserve"> receive</w:t>
      </w:r>
      <w:r>
        <w:rPr>
          <w:kern w:val="0"/>
          <w14:ligatures w14:val="none"/>
        </w:rPr>
        <w:t>d</w:t>
      </w:r>
      <w:r w:rsidRPr="007C10D1">
        <w:rPr>
          <w:kern w:val="0"/>
          <w14:ligatures w14:val="none"/>
        </w:rPr>
        <w:t xml:space="preserve"> an invite via email to join our Class Dojo parents’ communication system.  The staff will send you photographs of ‘Wow’ moments (important learning moments) along with news of events, and focus planning sheets for you to view</w:t>
      </w:r>
      <w:r w:rsidR="00B305BF">
        <w:rPr>
          <w:kern w:val="0"/>
          <w14:ligatures w14:val="none"/>
        </w:rPr>
        <w:t xml:space="preserve"> to gain a snapshot of what they have been learning at Pre-school</w:t>
      </w:r>
      <w:r w:rsidRPr="007C10D1">
        <w:rPr>
          <w:kern w:val="0"/>
          <w14:ligatures w14:val="none"/>
        </w:rPr>
        <w:t>.</w:t>
      </w:r>
    </w:p>
    <w:p w14:paraId="729A7052" w14:textId="1F6C1300" w:rsidR="007C10D1" w:rsidRDefault="007C10D1" w:rsidP="007C10D1">
      <w:pPr>
        <w:shd w:val="clear" w:color="auto" w:fill="FFFFFF"/>
        <w:spacing w:before="150" w:after="150" w:line="300" w:lineRule="atLeast"/>
        <w:jc w:val="center"/>
        <w:rPr>
          <w:kern w:val="0"/>
          <w14:ligatures w14:val="none"/>
        </w:rPr>
      </w:pPr>
      <w:r w:rsidRPr="007C10D1">
        <w:rPr>
          <w:kern w:val="0"/>
          <w14:ligatures w14:val="none"/>
        </w:rPr>
        <w:t>If you have any important information,</w:t>
      </w:r>
      <w:r w:rsidR="00B305BF">
        <w:rPr>
          <w:kern w:val="0"/>
          <w14:ligatures w14:val="none"/>
        </w:rPr>
        <w:t xml:space="preserve"> e.g.</w:t>
      </w:r>
      <w:r w:rsidRPr="007C10D1">
        <w:rPr>
          <w:kern w:val="0"/>
          <w14:ligatures w14:val="none"/>
        </w:rPr>
        <w:t xml:space="preserve"> if your child is ill or if you have any requests to change your child’s sessions or wish to book your child into our After-school Club, then please email Andrea at</w:t>
      </w:r>
      <w:r>
        <w:rPr>
          <w:kern w:val="0"/>
          <w14:ligatures w14:val="none"/>
        </w:rPr>
        <w:t xml:space="preserve"> </w:t>
      </w:r>
      <w:hyperlink r:id="rId7" w:history="1">
        <w:r w:rsidRPr="00326B3E">
          <w:rPr>
            <w:rStyle w:val="Hyperlink"/>
            <w:kern w:val="0"/>
            <w14:ligatures w14:val="none"/>
          </w:rPr>
          <w:t>info@combepreschool.onmicrosoft.com</w:t>
        </w:r>
      </w:hyperlink>
      <w:r>
        <w:rPr>
          <w:kern w:val="0"/>
          <w14:ligatures w14:val="none"/>
        </w:rPr>
        <w:t xml:space="preserve"> </w:t>
      </w:r>
      <w:r w:rsidRPr="007C10D1">
        <w:rPr>
          <w:kern w:val="0"/>
          <w14:ligatures w14:val="none"/>
        </w:rPr>
        <w:t>, as we don’t use our Class Dojo system for these purposes.</w:t>
      </w:r>
    </w:p>
    <w:p w14:paraId="5698D6A0" w14:textId="77777777" w:rsidR="00E22E86" w:rsidRDefault="00E22E86" w:rsidP="00E22E86">
      <w:pPr>
        <w:spacing w:after="0" w:line="240" w:lineRule="auto"/>
        <w:jc w:val="center"/>
        <w:rPr>
          <w:rFonts w:ascii="Comic Sans MS" w:eastAsia="Times New Roman" w:hAnsi="Comic Sans MS" w:cs="Times New Roman"/>
          <w:color w:val="FF0000"/>
          <w:kern w:val="0"/>
          <w:sz w:val="24"/>
          <w:szCs w:val="24"/>
          <w:lang w:val="en-US"/>
          <w14:ligatures w14:val="none"/>
        </w:rPr>
      </w:pPr>
    </w:p>
    <w:p w14:paraId="29D3DF52" w14:textId="5ED96F89" w:rsidR="00E22E86" w:rsidRPr="00232D4A" w:rsidRDefault="00E22E86" w:rsidP="00E22E86">
      <w:pPr>
        <w:spacing w:after="0" w:line="240" w:lineRule="auto"/>
        <w:jc w:val="center"/>
        <w:rPr>
          <w:rFonts w:asciiTheme="majorHAnsi" w:eastAsia="Times New Roman" w:hAnsiTheme="majorHAnsi" w:cstheme="majorHAnsi"/>
          <w:color w:val="0070C0"/>
          <w:kern w:val="0"/>
          <w:sz w:val="28"/>
          <w:szCs w:val="28"/>
          <w:lang w:val="en-US"/>
          <w14:ligatures w14:val="none"/>
        </w:rPr>
      </w:pPr>
      <w:proofErr w:type="spellStart"/>
      <w:r w:rsidRPr="00E22E86">
        <w:rPr>
          <w:rFonts w:asciiTheme="majorHAnsi" w:eastAsia="Times New Roman" w:hAnsiTheme="majorHAnsi" w:cstheme="majorHAnsi"/>
          <w:color w:val="0070C0"/>
          <w:kern w:val="0"/>
          <w:sz w:val="28"/>
          <w:szCs w:val="28"/>
          <w:lang w:val="en-US"/>
          <w14:ligatures w14:val="none"/>
        </w:rPr>
        <w:t>WellComm</w:t>
      </w:r>
      <w:proofErr w:type="spellEnd"/>
      <w:r w:rsidRPr="00E22E86">
        <w:rPr>
          <w:rFonts w:asciiTheme="majorHAnsi" w:eastAsia="Times New Roman" w:hAnsiTheme="majorHAnsi" w:cstheme="majorHAnsi"/>
          <w:color w:val="0070C0"/>
          <w:kern w:val="0"/>
          <w:sz w:val="28"/>
          <w:szCs w:val="28"/>
          <w:lang w:val="en-US"/>
          <w14:ligatures w14:val="none"/>
        </w:rPr>
        <w:t xml:space="preserve"> Screening</w:t>
      </w:r>
    </w:p>
    <w:p w14:paraId="798AD9FB" w14:textId="77777777" w:rsidR="00E22E86" w:rsidRPr="00E22E86" w:rsidRDefault="00E22E86" w:rsidP="00E22E86">
      <w:pPr>
        <w:spacing w:after="0" w:line="240" w:lineRule="auto"/>
        <w:jc w:val="center"/>
        <w:rPr>
          <w:rFonts w:ascii="Comic Sans MS" w:eastAsia="Times New Roman" w:hAnsi="Comic Sans MS" w:cs="Times New Roman"/>
          <w:color w:val="FF0000"/>
          <w:kern w:val="0"/>
          <w:sz w:val="24"/>
          <w:szCs w:val="24"/>
          <w:lang w:val="en-US"/>
          <w14:ligatures w14:val="none"/>
        </w:rPr>
      </w:pPr>
    </w:p>
    <w:p w14:paraId="402B050F" w14:textId="47559E42" w:rsidR="00E22E86" w:rsidRDefault="00E22E86" w:rsidP="00E22E86">
      <w:pPr>
        <w:spacing w:after="0" w:line="240" w:lineRule="auto"/>
        <w:jc w:val="center"/>
        <w:rPr>
          <w:rFonts w:asciiTheme="majorHAnsi" w:eastAsia="Times New Roman" w:hAnsiTheme="majorHAnsi" w:cstheme="majorHAnsi"/>
          <w:kern w:val="0"/>
          <w:sz w:val="24"/>
          <w:szCs w:val="24"/>
          <w:lang w:val="en-US"/>
          <w14:ligatures w14:val="none"/>
        </w:rPr>
      </w:pPr>
      <w:r w:rsidRPr="00E22E86">
        <w:rPr>
          <w:rFonts w:asciiTheme="majorHAnsi" w:eastAsia="Times New Roman" w:hAnsiTheme="majorHAnsi" w:cstheme="majorHAnsi"/>
          <w:kern w:val="0"/>
          <w:sz w:val="24"/>
          <w:szCs w:val="24"/>
          <w:lang w:val="en-US"/>
          <w14:ligatures w14:val="none"/>
        </w:rPr>
        <w:t>From September</w:t>
      </w:r>
      <w:r w:rsidR="00AA09D7">
        <w:rPr>
          <w:rFonts w:asciiTheme="majorHAnsi" w:eastAsia="Times New Roman" w:hAnsiTheme="majorHAnsi" w:cstheme="majorHAnsi"/>
          <w:kern w:val="0"/>
          <w:sz w:val="24"/>
          <w:szCs w:val="24"/>
          <w:lang w:val="en-US"/>
          <w14:ligatures w14:val="none"/>
        </w:rPr>
        <w:t xml:space="preserve">, once the children have settled into pre-school, </w:t>
      </w:r>
      <w:r w:rsidRPr="00E22E86">
        <w:rPr>
          <w:rFonts w:asciiTheme="majorHAnsi" w:eastAsia="Times New Roman" w:hAnsiTheme="majorHAnsi" w:cstheme="majorHAnsi"/>
          <w:kern w:val="0"/>
          <w:sz w:val="24"/>
          <w:szCs w:val="24"/>
          <w:lang w:val="en-US"/>
          <w14:ligatures w14:val="none"/>
        </w:rPr>
        <w:t xml:space="preserve">the staff will once again be screening the children using our </w:t>
      </w:r>
      <w:proofErr w:type="spellStart"/>
      <w:r w:rsidRPr="00E22E86">
        <w:rPr>
          <w:rFonts w:asciiTheme="majorHAnsi" w:eastAsia="Times New Roman" w:hAnsiTheme="majorHAnsi" w:cstheme="majorHAnsi"/>
          <w:kern w:val="0"/>
          <w:sz w:val="24"/>
          <w:szCs w:val="24"/>
          <w:lang w:val="en-US"/>
          <w14:ligatures w14:val="none"/>
        </w:rPr>
        <w:t>WellComm</w:t>
      </w:r>
      <w:proofErr w:type="spellEnd"/>
      <w:r w:rsidRPr="00E22E86">
        <w:rPr>
          <w:rFonts w:asciiTheme="majorHAnsi" w:eastAsia="Times New Roman" w:hAnsiTheme="majorHAnsi" w:cstheme="majorHAnsi"/>
          <w:kern w:val="0"/>
          <w:sz w:val="24"/>
          <w:szCs w:val="24"/>
          <w:lang w:val="en-US"/>
          <w14:ligatures w14:val="none"/>
        </w:rPr>
        <w:t xml:space="preserve"> screening tool kit to see if the children speech and language is where it should be for their age and stage of development. Your child’s keyperson will be able to give you feedback once this has been done.</w:t>
      </w:r>
    </w:p>
    <w:p w14:paraId="13181194" w14:textId="77777777" w:rsidR="00116C6A" w:rsidRDefault="00116C6A" w:rsidP="00E22E86">
      <w:pPr>
        <w:spacing w:after="0" w:line="240" w:lineRule="auto"/>
        <w:jc w:val="center"/>
        <w:rPr>
          <w:rFonts w:asciiTheme="majorHAnsi" w:eastAsia="Times New Roman" w:hAnsiTheme="majorHAnsi" w:cstheme="majorHAnsi"/>
          <w:kern w:val="0"/>
          <w:sz w:val="24"/>
          <w:szCs w:val="24"/>
          <w:lang w:val="en-US"/>
          <w14:ligatures w14:val="none"/>
        </w:rPr>
      </w:pPr>
    </w:p>
    <w:p w14:paraId="15EAAE94" w14:textId="77777777" w:rsidR="00116C6A" w:rsidRPr="00E22E86" w:rsidRDefault="00116C6A" w:rsidP="00E22E86">
      <w:pPr>
        <w:spacing w:after="0" w:line="240" w:lineRule="auto"/>
        <w:jc w:val="center"/>
        <w:rPr>
          <w:rFonts w:asciiTheme="majorHAnsi" w:eastAsia="Times New Roman" w:hAnsiTheme="majorHAnsi" w:cstheme="majorHAnsi"/>
          <w:kern w:val="0"/>
          <w:sz w:val="24"/>
          <w:szCs w:val="24"/>
          <w:lang w:val="en-US"/>
          <w14:ligatures w14:val="none"/>
        </w:rPr>
      </w:pPr>
    </w:p>
    <w:p w14:paraId="08896FA7" w14:textId="77777777" w:rsidR="00116C6A" w:rsidRDefault="00116C6A" w:rsidP="00116C6A">
      <w:pPr>
        <w:rPr>
          <w:kern w:val="0"/>
          <w14:ligatures w14:val="none"/>
        </w:rPr>
      </w:pPr>
    </w:p>
    <w:p w14:paraId="32F7585B" w14:textId="5EC028AA" w:rsidR="00116C6A" w:rsidRDefault="00116C6A" w:rsidP="00070BC0">
      <w:pPr>
        <w:jc w:val="center"/>
        <w:rPr>
          <w:kern w:val="0"/>
          <w14:ligatures w14:val="none"/>
        </w:rPr>
      </w:pPr>
      <w:r>
        <w:rPr>
          <w:noProof/>
          <w:kern w:val="0"/>
          <w14:ligatures w14:val="none"/>
        </w:rPr>
        <w:drawing>
          <wp:inline distT="0" distB="0" distL="0" distR="0" wp14:anchorId="1A4F7467" wp14:editId="2DF658FA">
            <wp:extent cx="2097405" cy="792480"/>
            <wp:effectExtent l="0" t="0" r="0" b="7620"/>
            <wp:docPr id="16526398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792480"/>
                    </a:xfrm>
                    <a:prstGeom prst="rect">
                      <a:avLst/>
                    </a:prstGeom>
                    <a:noFill/>
                  </pic:spPr>
                </pic:pic>
              </a:graphicData>
            </a:graphic>
          </wp:inline>
        </w:drawing>
      </w:r>
    </w:p>
    <w:p w14:paraId="6738167D" w14:textId="1740FB5A" w:rsidR="00116C6A" w:rsidRPr="00116C6A" w:rsidRDefault="00116C6A" w:rsidP="00B305BF">
      <w:pPr>
        <w:jc w:val="center"/>
        <w:rPr>
          <w:kern w:val="0"/>
          <w14:ligatures w14:val="none"/>
        </w:rPr>
      </w:pPr>
      <w:r w:rsidRPr="00116C6A">
        <w:rPr>
          <w:kern w:val="0"/>
          <w14:ligatures w14:val="none"/>
        </w:rPr>
        <w:t xml:space="preserve">Parents and carers of under-fives in Oxfordshire can now access a list of low and no-cost (local) activities to help promote early language development. With information, guidance and supporting resources, you can build a memory bank of your child's special moments – from playing in the rain (#29 Pitter Patter), building dens (#33 Home from Home) to making potions (#17 Hocus Pocus Potions). Find out more: </w:t>
      </w:r>
      <w:hyperlink r:id="rId9" w:history="1">
        <w:r w:rsidRPr="00116C6A">
          <w:rPr>
            <w:color w:val="0000FF"/>
            <w:kern w:val="0"/>
            <w:u w:val="single"/>
            <w14:ligatures w14:val="none"/>
          </w:rPr>
          <w:t>https://oxfordshire.50thingstodo.org</w:t>
        </w:r>
      </w:hyperlink>
    </w:p>
    <w:p w14:paraId="4D6DFA19" w14:textId="77777777" w:rsidR="00E22E86" w:rsidRPr="00E22E86" w:rsidRDefault="00E22E86" w:rsidP="00E22E86">
      <w:pPr>
        <w:spacing w:after="0" w:line="240" w:lineRule="auto"/>
        <w:jc w:val="center"/>
        <w:rPr>
          <w:rFonts w:ascii="Comic Sans MS" w:eastAsia="Times New Roman" w:hAnsi="Comic Sans MS" w:cs="Times New Roman"/>
          <w:kern w:val="0"/>
          <w:sz w:val="24"/>
          <w:szCs w:val="24"/>
          <w:lang w:val="en-US"/>
          <w14:ligatures w14:val="none"/>
        </w:rPr>
      </w:pPr>
    </w:p>
    <w:p w14:paraId="6A5969E7" w14:textId="77777777" w:rsidR="00E22E86" w:rsidRPr="007C10D1" w:rsidRDefault="00E22E86" w:rsidP="00E22E86">
      <w:pPr>
        <w:shd w:val="clear" w:color="auto" w:fill="FFFFFF"/>
        <w:spacing w:before="150" w:after="150" w:line="300" w:lineRule="atLeast"/>
        <w:rPr>
          <w:kern w:val="0"/>
          <w14:ligatures w14:val="none"/>
        </w:rPr>
      </w:pPr>
    </w:p>
    <w:p w14:paraId="0340B9D5" w14:textId="5DBC3E45" w:rsidR="00E22E86" w:rsidRPr="00E22E86" w:rsidRDefault="00116C6A" w:rsidP="00116C6A">
      <w:pPr>
        <w:rPr>
          <w:rFonts w:cstheme="minorHAnsi"/>
          <w:color w:val="C00000"/>
          <w:kern w:val="0"/>
          <w:sz w:val="28"/>
          <w:szCs w:val="28"/>
          <w14:ligatures w14:val="none"/>
        </w:rPr>
      </w:pPr>
      <w:r>
        <w:rPr>
          <w:rFonts w:cstheme="minorHAnsi"/>
          <w:color w:val="C00000"/>
          <w:kern w:val="0"/>
          <w:sz w:val="28"/>
          <w:szCs w:val="28"/>
          <w14:ligatures w14:val="none"/>
        </w:rPr>
        <w:t xml:space="preserve">                                                  </w:t>
      </w:r>
      <w:r w:rsidR="00E22E86" w:rsidRPr="00E22E86">
        <w:rPr>
          <w:rFonts w:cstheme="minorHAnsi"/>
          <w:color w:val="C00000"/>
          <w:kern w:val="0"/>
          <w:sz w:val="28"/>
          <w:szCs w:val="28"/>
          <w14:ligatures w14:val="none"/>
        </w:rPr>
        <w:t>Easy Fundraising</w:t>
      </w:r>
    </w:p>
    <w:p w14:paraId="6525DDF8" w14:textId="77777777" w:rsidR="00E22E86" w:rsidRPr="00E22E86" w:rsidRDefault="00E22E86" w:rsidP="00E22E86">
      <w:pPr>
        <w:jc w:val="center"/>
        <w:rPr>
          <w:rFonts w:cstheme="minorHAnsi"/>
          <w:kern w:val="0"/>
          <w14:ligatures w14:val="none"/>
        </w:rPr>
      </w:pPr>
      <w:r w:rsidRPr="00E22E86">
        <w:rPr>
          <w:rFonts w:cstheme="minorHAnsi"/>
          <w:kern w:val="0"/>
          <w14:ligatures w14:val="none"/>
        </w:rPr>
        <w:t xml:space="preserve">If you enjoy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0" w:history="1">
        <w:r w:rsidRPr="00E22E86">
          <w:rPr>
            <w:rFonts w:cstheme="minorHAnsi"/>
            <w:color w:val="0563C1" w:themeColor="hyperlink"/>
            <w:kern w:val="0"/>
            <w:u w:val="single"/>
            <w14:ligatures w14:val="none"/>
          </w:rPr>
          <w:t>http://www.easyfundraising.org.uk/?v=c</w:t>
        </w:r>
      </w:hyperlink>
      <w:r w:rsidRPr="00E22E86">
        <w:rPr>
          <w:rFonts w:cstheme="minorHAnsi"/>
          <w:kern w:val="0"/>
          <w14:ligatures w14:val="none"/>
        </w:rPr>
        <w:t>.</w:t>
      </w:r>
    </w:p>
    <w:p w14:paraId="78C158C5" w14:textId="77777777" w:rsidR="00E22E86" w:rsidRPr="00E22E86" w:rsidRDefault="00E22E86" w:rsidP="00E22E86">
      <w:pPr>
        <w:shd w:val="clear" w:color="auto" w:fill="FFFFFF"/>
        <w:spacing w:before="150" w:after="150" w:line="300" w:lineRule="atLeast"/>
        <w:rPr>
          <w:kern w:val="0"/>
          <w14:ligatures w14:val="none"/>
        </w:rPr>
      </w:pPr>
    </w:p>
    <w:p w14:paraId="2C778111" w14:textId="77777777" w:rsidR="00E22E86" w:rsidRPr="00E22E86" w:rsidRDefault="00E22E86" w:rsidP="00E22E86">
      <w:pPr>
        <w:shd w:val="clear" w:color="auto" w:fill="FFFFFF"/>
        <w:spacing w:before="150" w:after="150" w:line="300" w:lineRule="atLeast"/>
        <w:jc w:val="center"/>
        <w:rPr>
          <w:color w:val="FF0000"/>
          <w:kern w:val="0"/>
          <w14:ligatures w14:val="none"/>
        </w:rPr>
      </w:pPr>
      <w:r w:rsidRPr="00E22E86">
        <w:rPr>
          <w:color w:val="FF0000"/>
          <w:kern w:val="0"/>
          <w:sz w:val="28"/>
          <w:szCs w:val="28"/>
          <w14:ligatures w14:val="none"/>
        </w:rPr>
        <w:lastRenderedPageBreak/>
        <w:t>Website</w:t>
      </w:r>
      <w:r w:rsidRPr="00E22E86">
        <w:rPr>
          <w:color w:val="FF0000"/>
          <w:kern w:val="0"/>
          <w14:ligatures w14:val="none"/>
        </w:rPr>
        <w:t xml:space="preserve"> </w:t>
      </w:r>
      <w:hyperlink r:id="rId11" w:history="1">
        <w:r w:rsidRPr="00E22E86">
          <w:rPr>
            <w:color w:val="0000FF"/>
            <w:kern w:val="0"/>
            <w:u w:val="single"/>
            <w14:ligatures w14:val="none"/>
          </w:rPr>
          <w:t>www.comepreschool.co.uk</w:t>
        </w:r>
      </w:hyperlink>
      <w:r w:rsidRPr="00E22E86">
        <w:rPr>
          <w:color w:val="FF0000"/>
          <w:kern w:val="0"/>
          <w14:ligatures w14:val="none"/>
        </w:rPr>
        <w:t xml:space="preserve"> </w:t>
      </w:r>
    </w:p>
    <w:p w14:paraId="7F9F3A9F" w14:textId="78994040" w:rsidR="00E22E86" w:rsidRPr="00E22E86" w:rsidRDefault="00E22E86" w:rsidP="00E22E86">
      <w:pPr>
        <w:shd w:val="clear" w:color="auto" w:fill="FFFFFF"/>
        <w:spacing w:before="150" w:after="150" w:line="300" w:lineRule="atLeast"/>
        <w:jc w:val="center"/>
        <w:rPr>
          <w:kern w:val="0"/>
          <w:sz w:val="24"/>
          <w:szCs w:val="24"/>
          <w14:ligatures w14:val="none"/>
        </w:rPr>
      </w:pPr>
      <w:r w:rsidRPr="00E22E86">
        <w:rPr>
          <w:kern w:val="0"/>
          <w:sz w:val="24"/>
          <w:szCs w:val="24"/>
          <w14:ligatures w14:val="none"/>
        </w:rPr>
        <w:t>Our website is regularly update</w:t>
      </w:r>
      <w:r w:rsidR="00BE1078">
        <w:rPr>
          <w:kern w:val="0"/>
          <w:sz w:val="24"/>
          <w:szCs w:val="24"/>
          <w14:ligatures w14:val="none"/>
        </w:rPr>
        <w:t>d</w:t>
      </w:r>
      <w:r w:rsidRPr="00E22E86">
        <w:rPr>
          <w:kern w:val="0"/>
          <w:sz w:val="24"/>
          <w:szCs w:val="24"/>
          <w14:ligatures w14:val="none"/>
        </w:rPr>
        <w:t xml:space="preserve"> with news and events, and you can also view our calendar dates for this academic year, so please </w:t>
      </w:r>
      <w:proofErr w:type="gramStart"/>
      <w:r w:rsidRPr="00E22E86">
        <w:rPr>
          <w:kern w:val="0"/>
          <w:sz w:val="24"/>
          <w:szCs w:val="24"/>
          <w14:ligatures w14:val="none"/>
        </w:rPr>
        <w:t>take a look</w:t>
      </w:r>
      <w:proofErr w:type="gramEnd"/>
      <w:r w:rsidRPr="00E22E86">
        <w:rPr>
          <w:kern w:val="0"/>
          <w:sz w:val="24"/>
          <w:szCs w:val="24"/>
          <w14:ligatures w14:val="none"/>
        </w:rPr>
        <w:t xml:space="preserve"> from time to time.</w:t>
      </w:r>
    </w:p>
    <w:p w14:paraId="1A98D09D" w14:textId="77777777" w:rsidR="00E22E86" w:rsidRPr="00E22E86" w:rsidRDefault="00E22E86" w:rsidP="00E22E86">
      <w:pPr>
        <w:shd w:val="clear" w:color="auto" w:fill="FFFFFF"/>
        <w:spacing w:before="150" w:after="150" w:line="300" w:lineRule="atLeast"/>
        <w:jc w:val="center"/>
        <w:rPr>
          <w:color w:val="FF0000"/>
          <w:kern w:val="0"/>
          <w14:ligatures w14:val="none"/>
        </w:rPr>
      </w:pPr>
      <w:r w:rsidRPr="00E22E86">
        <w:rPr>
          <w:color w:val="FF0000"/>
          <w:kern w:val="0"/>
          <w:sz w:val="28"/>
          <w:szCs w:val="28"/>
          <w14:ligatures w14:val="none"/>
        </w:rPr>
        <w:t>Facebook page</w:t>
      </w:r>
      <w:r w:rsidRPr="00E22E86">
        <w:rPr>
          <w:color w:val="FF0000"/>
          <w:kern w:val="0"/>
          <w14:ligatures w14:val="none"/>
        </w:rPr>
        <w:t xml:space="preserve"> </w:t>
      </w:r>
      <w:hyperlink r:id="rId12" w:history="1">
        <w:r w:rsidRPr="00E22E86">
          <w:rPr>
            <w:color w:val="0000FF"/>
            <w:kern w:val="0"/>
            <w:u w:val="single"/>
            <w14:ligatures w14:val="none"/>
          </w:rPr>
          <w:t>Combe Pre-School &amp; After-School Club - Home | Facebook</w:t>
        </w:r>
      </w:hyperlink>
    </w:p>
    <w:p w14:paraId="7387CB68" w14:textId="77777777" w:rsidR="00E22E86" w:rsidRPr="00E22E86" w:rsidRDefault="00E22E86" w:rsidP="00E22E86">
      <w:pPr>
        <w:shd w:val="clear" w:color="auto" w:fill="FFFFFF"/>
        <w:spacing w:before="150" w:after="150" w:line="300" w:lineRule="atLeast"/>
        <w:jc w:val="center"/>
        <w:rPr>
          <w:kern w:val="0"/>
          <w:sz w:val="24"/>
          <w:szCs w:val="24"/>
          <w14:ligatures w14:val="none"/>
        </w:rPr>
      </w:pPr>
      <w:r w:rsidRPr="00E22E86">
        <w:rPr>
          <w:kern w:val="0"/>
          <w:sz w:val="24"/>
          <w:szCs w:val="24"/>
          <w14:ligatures w14:val="none"/>
        </w:rPr>
        <w:t>Don’t forget to like our Facebook page, where you can keep up to date with events and gain useful information such as activity ideas and information concerning the early years sector.</w:t>
      </w:r>
    </w:p>
    <w:p w14:paraId="3B9353B6" w14:textId="77777777" w:rsidR="00E22E86" w:rsidRPr="00E22E86" w:rsidRDefault="00E22E86" w:rsidP="00E22E86">
      <w:pPr>
        <w:shd w:val="clear" w:color="auto" w:fill="FFFFFF"/>
        <w:spacing w:before="150" w:after="150" w:line="300" w:lineRule="atLeast"/>
        <w:jc w:val="center"/>
        <w:rPr>
          <w:kern w:val="0"/>
          <w:sz w:val="24"/>
          <w:szCs w:val="24"/>
          <w14:ligatures w14:val="none"/>
        </w:rPr>
      </w:pPr>
    </w:p>
    <w:p w14:paraId="1DFF3B92" w14:textId="441D9A70" w:rsidR="0023293A" w:rsidRPr="00232D4A" w:rsidRDefault="0034522A" w:rsidP="004B7ECA">
      <w:pPr>
        <w:jc w:val="center"/>
        <w:rPr>
          <w:sz w:val="24"/>
          <w:szCs w:val="24"/>
        </w:rPr>
      </w:pPr>
      <w:r w:rsidRPr="00232D4A">
        <w:rPr>
          <w:sz w:val="24"/>
          <w:szCs w:val="24"/>
        </w:rPr>
        <w:t>Thank you for taking the time to read our newsletter.</w:t>
      </w:r>
    </w:p>
    <w:p w14:paraId="4C800B5C" w14:textId="70EE4619" w:rsidR="0034522A" w:rsidRPr="00232D4A" w:rsidRDefault="0034522A" w:rsidP="004B7ECA">
      <w:pPr>
        <w:jc w:val="center"/>
        <w:rPr>
          <w:sz w:val="24"/>
          <w:szCs w:val="24"/>
        </w:rPr>
      </w:pPr>
      <w:r w:rsidRPr="00232D4A">
        <w:rPr>
          <w:sz w:val="24"/>
          <w:szCs w:val="24"/>
        </w:rPr>
        <w:t>Best Wishes</w:t>
      </w:r>
    </w:p>
    <w:p w14:paraId="3BFC5340" w14:textId="4D668808" w:rsidR="0034522A" w:rsidRPr="00232D4A" w:rsidRDefault="0034522A" w:rsidP="004B7ECA">
      <w:pPr>
        <w:jc w:val="center"/>
        <w:rPr>
          <w:sz w:val="24"/>
          <w:szCs w:val="24"/>
        </w:rPr>
      </w:pPr>
      <w:r w:rsidRPr="00232D4A">
        <w:rPr>
          <w:sz w:val="24"/>
          <w:szCs w:val="24"/>
        </w:rPr>
        <w:t xml:space="preserve">Andrea, Lisa, Anne-Marie, Kate, </w:t>
      </w:r>
      <w:proofErr w:type="gramStart"/>
      <w:r w:rsidRPr="00232D4A">
        <w:rPr>
          <w:sz w:val="24"/>
          <w:szCs w:val="24"/>
        </w:rPr>
        <w:t>Becky</w:t>
      </w:r>
      <w:proofErr w:type="gramEnd"/>
      <w:r w:rsidRPr="00232D4A">
        <w:rPr>
          <w:sz w:val="24"/>
          <w:szCs w:val="24"/>
        </w:rPr>
        <w:t xml:space="preserve"> and Chloe.</w:t>
      </w:r>
    </w:p>
    <w:sectPr w:rsidR="0034522A" w:rsidRPr="00232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CA"/>
    <w:rsid w:val="000101B1"/>
    <w:rsid w:val="00070BC0"/>
    <w:rsid w:val="00116C6A"/>
    <w:rsid w:val="0023293A"/>
    <w:rsid w:val="00232D4A"/>
    <w:rsid w:val="00291123"/>
    <w:rsid w:val="0033305C"/>
    <w:rsid w:val="0034522A"/>
    <w:rsid w:val="004B7ECA"/>
    <w:rsid w:val="00662894"/>
    <w:rsid w:val="00774CFF"/>
    <w:rsid w:val="007C10D1"/>
    <w:rsid w:val="00950F24"/>
    <w:rsid w:val="0097443E"/>
    <w:rsid w:val="00A7781A"/>
    <w:rsid w:val="00AA09D7"/>
    <w:rsid w:val="00AA4BA6"/>
    <w:rsid w:val="00B305BF"/>
    <w:rsid w:val="00B57731"/>
    <w:rsid w:val="00BE1078"/>
    <w:rsid w:val="00BF4856"/>
    <w:rsid w:val="00CB608C"/>
    <w:rsid w:val="00DB1AE1"/>
    <w:rsid w:val="00E22E86"/>
    <w:rsid w:val="00FB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05C8"/>
  <w15:chartTrackingRefBased/>
  <w15:docId w15:val="{B951F5D6-1128-4CBB-85A0-24D51480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0D1"/>
    <w:rPr>
      <w:color w:val="0563C1" w:themeColor="hyperlink"/>
      <w:u w:val="single"/>
    </w:rPr>
  </w:style>
  <w:style w:type="character" w:styleId="UnresolvedMention">
    <w:name w:val="Unresolved Mention"/>
    <w:basedOn w:val="DefaultParagraphFont"/>
    <w:uiPriority w:val="99"/>
    <w:semiHidden/>
    <w:unhideWhenUsed/>
    <w:rsid w:val="007C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ombepreschool.onmicrosoft.com" TargetMode="External"/><Relationship Id="rId12" Type="http://schemas.openxmlformats.org/officeDocument/2006/relationships/hyperlink" Target="https://www.facebook.com/combepreschoolandafter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healthy-teeth-and-gums/taking-care-of-childrens-teeth/" TargetMode="External"/><Relationship Id="rId11" Type="http://schemas.openxmlformats.org/officeDocument/2006/relationships/hyperlink" Target="http://www.comepreschool.co.uk" TargetMode="External"/><Relationship Id="rId5" Type="http://schemas.openxmlformats.org/officeDocument/2006/relationships/image" Target="media/image2.png"/><Relationship Id="rId10" Type="http://schemas.openxmlformats.org/officeDocument/2006/relationships/hyperlink" Target="http://www.easyfundraising.org.uk/?v=c" TargetMode="External"/><Relationship Id="rId4" Type="http://schemas.openxmlformats.org/officeDocument/2006/relationships/image" Target="media/image1.jpeg"/><Relationship Id="rId9" Type="http://schemas.openxmlformats.org/officeDocument/2006/relationships/hyperlink" Target="https://oxfordshire.50thingstod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Oliver</dc:creator>
  <cp:keywords/>
  <dc:description/>
  <cp:lastModifiedBy>Andrea Oliver</cp:lastModifiedBy>
  <cp:revision>29</cp:revision>
  <dcterms:created xsi:type="dcterms:W3CDTF">2023-08-30T08:51:00Z</dcterms:created>
  <dcterms:modified xsi:type="dcterms:W3CDTF">2023-09-04T14:28:00Z</dcterms:modified>
</cp:coreProperties>
</file>